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7FA78" w14:textId="77777777" w:rsidR="00D84F4E" w:rsidRDefault="00D84F4E" w:rsidP="00D84F4E">
      <w:pPr>
        <w:pStyle w:val="Default"/>
        <w:jc w:val="both"/>
      </w:pPr>
    </w:p>
    <w:p w14:paraId="253085A4" w14:textId="6E499E13" w:rsidR="00D84F4E" w:rsidRDefault="00D84F4E" w:rsidP="00D84F4E">
      <w:pPr>
        <w:pStyle w:val="Default"/>
        <w:ind w:left="851" w:hanging="851"/>
        <w:jc w:val="both"/>
        <w:rPr>
          <w:sz w:val="22"/>
          <w:szCs w:val="22"/>
        </w:rPr>
      </w:pPr>
      <w:r>
        <w:rPr>
          <w:b/>
          <w:bCs/>
          <w:sz w:val="22"/>
          <w:szCs w:val="22"/>
        </w:rPr>
        <w:t xml:space="preserve">ΘΕΜΑ: -ΥΠΟΒΟΛΗ ΑΙΤΗΣΗΣ-ΔΗΛΩΣΗΣ ΓΙΑ ΣΥΜΜΕΤΟΧΗ ΣΤΙΣ ΠΑΝΕΛΛΑΔΙΚΕΣ ΕΞΕΤΑΣΕΙΣ ΓΕΛ ΕΤΟΥΣ 2021 (MONO απόφοιτοι) </w:t>
      </w:r>
    </w:p>
    <w:p w14:paraId="5183B952" w14:textId="77777777" w:rsidR="00D84F4E" w:rsidRDefault="00D84F4E" w:rsidP="00D84F4E">
      <w:pPr>
        <w:pStyle w:val="Default"/>
        <w:ind w:left="851" w:hanging="142"/>
        <w:jc w:val="both"/>
        <w:rPr>
          <w:sz w:val="22"/>
          <w:szCs w:val="22"/>
        </w:rPr>
      </w:pPr>
      <w:r>
        <w:rPr>
          <w:b/>
          <w:bCs/>
          <w:sz w:val="22"/>
          <w:szCs w:val="22"/>
        </w:rPr>
        <w:t xml:space="preserve">-ΥΠΟΒΟΛΗ ΑΙΤΗΣΗΣ-ΥΠΕΥΘΥΝΗΣ ΔΗΛΩΣΗΣ ΓΙΑ ΤΑ 3 ΜΟΥΣΙΚΑ ΤΜΗΜΑΤΑ </w:t>
      </w:r>
      <w:r>
        <w:rPr>
          <w:sz w:val="22"/>
          <w:szCs w:val="22"/>
        </w:rPr>
        <w:t>με τη διαδικασία εισαγωγής του Ν. 4559/2018 (ΦΕΚ 142 Α΄).</w:t>
      </w:r>
      <w:r>
        <w:rPr>
          <w:b/>
          <w:bCs/>
          <w:sz w:val="22"/>
          <w:szCs w:val="22"/>
        </w:rPr>
        <w:t xml:space="preserve">(ΜΟΝΟ απόφοιτοι) </w:t>
      </w:r>
    </w:p>
    <w:p w14:paraId="45696956" w14:textId="77777777" w:rsidR="00D84F4E" w:rsidRDefault="00D84F4E" w:rsidP="00D84F4E">
      <w:pPr>
        <w:pStyle w:val="Default"/>
        <w:ind w:left="851" w:hanging="142"/>
        <w:jc w:val="both"/>
        <w:rPr>
          <w:sz w:val="22"/>
          <w:szCs w:val="22"/>
        </w:rPr>
      </w:pPr>
      <w:r>
        <w:rPr>
          <w:b/>
          <w:bCs/>
          <w:sz w:val="22"/>
          <w:szCs w:val="22"/>
        </w:rPr>
        <w:t xml:space="preserve">-ΣΥΜΠΛΗΡΩΣΗ ΥΠΟΒΛΗΘΕΙΣΑΣ ΑΙΤΗΣΗΣ-ΔΗΛΩΣΗΣ ΓΙΑ ΣΥΜΜΕΤΟΧΗ ΣΤΙΣ ΠΑΝΕΛΛΑΔΙΚΕΣ ΕΞΕΤΑΣΕΙΣ ΓΕΛ ΕΤΟΥΣ 2021 (MONO μαθητές) </w:t>
      </w:r>
    </w:p>
    <w:p w14:paraId="1B035D02" w14:textId="77777777" w:rsidR="00D84F4E" w:rsidRDefault="00D84F4E" w:rsidP="00D84F4E">
      <w:pPr>
        <w:pStyle w:val="Default"/>
        <w:jc w:val="both"/>
        <w:rPr>
          <w:b/>
          <w:bCs/>
          <w:sz w:val="22"/>
          <w:szCs w:val="22"/>
        </w:rPr>
      </w:pPr>
    </w:p>
    <w:p w14:paraId="75B80C68" w14:textId="77777777" w:rsidR="00D84F4E" w:rsidRDefault="00D84F4E" w:rsidP="00D84F4E">
      <w:pPr>
        <w:pStyle w:val="Default"/>
        <w:jc w:val="both"/>
        <w:rPr>
          <w:b/>
          <w:bCs/>
          <w:sz w:val="22"/>
          <w:szCs w:val="22"/>
        </w:rPr>
      </w:pPr>
    </w:p>
    <w:p w14:paraId="77FAED51" w14:textId="15A07E46" w:rsidR="00D84F4E" w:rsidRDefault="00D84F4E" w:rsidP="00D84F4E">
      <w:pPr>
        <w:pStyle w:val="Default"/>
        <w:jc w:val="center"/>
        <w:rPr>
          <w:sz w:val="14"/>
          <w:szCs w:val="14"/>
        </w:rPr>
      </w:pPr>
      <w:r>
        <w:rPr>
          <w:b/>
          <w:bCs/>
          <w:sz w:val="22"/>
          <w:szCs w:val="22"/>
        </w:rPr>
        <w:t>ΚΕΦΑΛΑΙΟ 1</w:t>
      </w:r>
      <w:r>
        <w:rPr>
          <w:b/>
          <w:bCs/>
          <w:sz w:val="14"/>
          <w:szCs w:val="14"/>
        </w:rPr>
        <w:t>0</w:t>
      </w:r>
    </w:p>
    <w:p w14:paraId="706F3DE6" w14:textId="4918FA5A" w:rsidR="00D84F4E" w:rsidRDefault="00D84F4E" w:rsidP="00D84F4E">
      <w:pPr>
        <w:pStyle w:val="Default"/>
        <w:jc w:val="center"/>
        <w:rPr>
          <w:sz w:val="22"/>
          <w:szCs w:val="22"/>
        </w:rPr>
      </w:pPr>
      <w:r>
        <w:rPr>
          <w:b/>
          <w:bCs/>
          <w:sz w:val="22"/>
          <w:szCs w:val="22"/>
        </w:rPr>
        <w:t>ΓΕΝΙΚΕΣ ΠΛΗΡΟΦΟΡΙΕΣ</w:t>
      </w:r>
    </w:p>
    <w:p w14:paraId="76A69BF5" w14:textId="58714426" w:rsidR="00D84F4E" w:rsidRDefault="00D84F4E" w:rsidP="00D84F4E">
      <w:pPr>
        <w:pStyle w:val="Default"/>
        <w:ind w:firstLine="709"/>
        <w:jc w:val="both"/>
        <w:rPr>
          <w:sz w:val="22"/>
          <w:szCs w:val="22"/>
        </w:rPr>
      </w:pPr>
      <w:r>
        <w:rPr>
          <w:sz w:val="22"/>
          <w:szCs w:val="22"/>
        </w:rPr>
        <w:t xml:space="preserve">Σύμφωνα με την </w:t>
      </w:r>
      <w:proofErr w:type="spellStart"/>
      <w:r>
        <w:rPr>
          <w:sz w:val="22"/>
          <w:szCs w:val="22"/>
        </w:rPr>
        <w:t>αριθμ</w:t>
      </w:r>
      <w:proofErr w:type="spellEnd"/>
      <w:r>
        <w:rPr>
          <w:sz w:val="22"/>
          <w:szCs w:val="22"/>
        </w:rPr>
        <w:t xml:space="preserve">. Φ.251/22933/Α5/26-02-2021 (Β’826) ΥΑ, οι απόφοιτοι που επιθυμούν να συμμετάσχουν στις πανελλαδικές εξετάσεις ΓΕΛ του έτους 2021, θα υποβάλουν την Αίτηση-Δήλωση από </w:t>
      </w:r>
      <w:r>
        <w:rPr>
          <w:b/>
          <w:bCs/>
          <w:sz w:val="22"/>
          <w:szCs w:val="22"/>
        </w:rPr>
        <w:t xml:space="preserve">Δευτέρα 8 Μαρτίου έως Παρασκευή 19 Μαρτίου 2021 </w:t>
      </w:r>
      <w:r>
        <w:rPr>
          <w:sz w:val="22"/>
          <w:szCs w:val="22"/>
        </w:rPr>
        <w:t xml:space="preserve">στο Λύκειο από το οποίο αποφοίτησαν ή στο πλησιέστερο στην κατοικία τους Λύκειο. Ειδικά για τις πανελλαδικές εξετάσεις ΓΕΛ του 2021, λόγω των έκτακτων υγειονομικών συνθηκών, η Αίτηση-Δήλωση υποβλήθηκε σε δύο στάδια, πρώτα ΜΟΝΟ από τους μαθητές τελευταίας τάξης ΓΕΛ και τώρα από τους υποψηφίους αποφοίτους. </w:t>
      </w:r>
    </w:p>
    <w:p w14:paraId="0C504185" w14:textId="77777777" w:rsidR="00D84F4E" w:rsidRDefault="00D84F4E" w:rsidP="00D84F4E">
      <w:pPr>
        <w:pStyle w:val="Default"/>
        <w:ind w:firstLine="709"/>
        <w:jc w:val="both"/>
        <w:rPr>
          <w:sz w:val="22"/>
          <w:szCs w:val="22"/>
        </w:rPr>
      </w:pPr>
    </w:p>
    <w:p w14:paraId="7BF35F61" w14:textId="2333D2E7" w:rsidR="00D84F4E" w:rsidRDefault="00D84F4E" w:rsidP="00D84F4E">
      <w:pPr>
        <w:ind w:firstLine="709"/>
        <w:jc w:val="both"/>
      </w:pPr>
      <w:r>
        <w:t xml:space="preserve">Η παρούσα εγκύκλιος αφορά τους αποφοίτους δευτεροβάθμιας εκπαίδευσης που επιθυμούν να συμμετάσχουν στις πανελλαδικές εξετάσεις ΓΕΛ 2021. Την Αίτηση – Δήλωση (Α-Δ) υποβάλλουν οι κάτοχοι απολυτηρίου Γενικού Λυκείου ή Ενιαίου Λυκείου ή άλλου τύπου Λυκείου ή αντίστοιχου Σχολείου Δευτεροβάθμιας Εκπαίδευσης ή δευτεροβάθμιου κύκλου σπουδών Επαγγελματικού Λυκείου (ΕΠΑΛ), καθώς και οι κάτοχοι ισότιμου τίτλου Επαγγελματικού Λυκείου (πτυχίο Β΄ κύκλου ΤΕΕ, ΤΕΛ, ΕΠΛ), εφόσον επιθυμούν να συμμετάσχουν στις Πανελλαδικές Εξετάσεις του Γενικού Λυκείου, οποιοδήποτε άλλο έτος από αυτό που απέκτησαν τον απολυτήριο τίτλο τους. </w:t>
      </w:r>
    </w:p>
    <w:p w14:paraId="429F0360" w14:textId="1DA205D9" w:rsidR="00D84F4E" w:rsidRDefault="00D84F4E" w:rsidP="00D84F4E">
      <w:pPr>
        <w:pStyle w:val="Default"/>
        <w:ind w:firstLine="709"/>
        <w:rPr>
          <w:sz w:val="22"/>
          <w:szCs w:val="22"/>
        </w:rPr>
      </w:pPr>
      <w:r>
        <w:rPr>
          <w:sz w:val="22"/>
          <w:szCs w:val="22"/>
        </w:rPr>
        <w:t xml:space="preserve">Επιπροσθέτως, δίνεται η δυνατότητα και στους μαθητές της τελευταίας τάξης των ΓΕΛ που έχουν </w:t>
      </w:r>
      <w:r>
        <w:rPr>
          <w:b/>
          <w:bCs/>
          <w:sz w:val="22"/>
          <w:szCs w:val="22"/>
        </w:rPr>
        <w:t xml:space="preserve">ήδη </w:t>
      </w:r>
      <w:r>
        <w:rPr>
          <w:sz w:val="22"/>
          <w:szCs w:val="22"/>
        </w:rPr>
        <w:t xml:space="preserve">υποβάλει Αίτηση-Δήλωση συμμετοχής στις πανελλαδικές εξετάσεις έτους 2021 , εφόσον το επιθυμούν, να τη συμπληρώσουν, δηλαδή να προσθέσουν ειδικά μαθήματα ή προτίμηση για ΤΕΦΑΑ, Στρατιωτικές/Αστυνομικές σχολές κλπ. </w:t>
      </w:r>
    </w:p>
    <w:p w14:paraId="6BC71F1C" w14:textId="77777777" w:rsidR="00D84F4E" w:rsidRDefault="00D84F4E" w:rsidP="00D84F4E">
      <w:pPr>
        <w:pStyle w:val="Default"/>
        <w:ind w:firstLine="709"/>
        <w:rPr>
          <w:sz w:val="22"/>
          <w:szCs w:val="22"/>
        </w:rPr>
      </w:pPr>
    </w:p>
    <w:p w14:paraId="3031BED6" w14:textId="01B1F51F" w:rsidR="00D84F4E" w:rsidRDefault="00D84F4E" w:rsidP="00D84F4E">
      <w:pPr>
        <w:ind w:firstLine="709"/>
        <w:jc w:val="both"/>
      </w:pPr>
      <w:r>
        <w:t>Όλοι οι υποψήφιοι, μαθητές και απόφοιτοι, θα συμμετάσχουν στις πανελλαδικές εξετάσεις Γενικού Λυκείου 2021 με ένα ενιαίο σύστημα εισαγωγής, έτσι όπως προβλέπεται στις διατάξεις των άρθρων 7 και 61 του Ν.4692/2020 (ΦΕΚ 111 Α΄) καθώς και στις διατάξεις του Ν.4777/2021 (ΦΕΚ 25 Α΄) στο ΜΕΡΟΣ Α΄ και ΜΕΡΟΣ Ε΄ .</w:t>
      </w:r>
    </w:p>
    <w:p w14:paraId="59A95892" w14:textId="77777777" w:rsidR="0035630C" w:rsidRDefault="0035630C" w:rsidP="0035630C">
      <w:pPr>
        <w:pStyle w:val="Default"/>
        <w:ind w:firstLine="709"/>
        <w:jc w:val="both"/>
        <w:rPr>
          <w:sz w:val="22"/>
          <w:szCs w:val="22"/>
        </w:rPr>
      </w:pPr>
      <w:r>
        <w:rPr>
          <w:sz w:val="22"/>
          <w:szCs w:val="22"/>
        </w:rPr>
        <w:t xml:space="preserve">Το υπόδειγμα της Α-Δ είναι ένα και κοινό για όλους τους αποφοίτους-υποψηφίους (Ημερήσια ή Εσπερινά). Συνημμένα σας στέλνουμε 4 σελίδες [(2 σελίδες Αίτηση-Δήλωση για πανελλαδικές) + (2 σελίδες Αίτηση-Υπεύθυνη Δήλωση για τα 3 Μουσικά Τμήματα)] και συγκεκριμένα </w:t>
      </w:r>
    </w:p>
    <w:p w14:paraId="50B7BE91" w14:textId="77777777" w:rsidR="0035630C" w:rsidRDefault="0035630C" w:rsidP="0035630C">
      <w:pPr>
        <w:pStyle w:val="Default"/>
        <w:rPr>
          <w:sz w:val="22"/>
          <w:szCs w:val="22"/>
        </w:rPr>
      </w:pPr>
      <w:r>
        <w:rPr>
          <w:sz w:val="22"/>
          <w:szCs w:val="22"/>
        </w:rPr>
        <w:t xml:space="preserve">- Οι 2 σελίδες: </w:t>
      </w:r>
    </w:p>
    <w:p w14:paraId="62E7A37A" w14:textId="2D6B95E3" w:rsidR="0035630C" w:rsidRDefault="0035630C" w:rsidP="0035630C">
      <w:pPr>
        <w:pStyle w:val="Default"/>
        <w:jc w:val="both"/>
        <w:rPr>
          <w:sz w:val="22"/>
          <w:szCs w:val="22"/>
        </w:rPr>
      </w:pPr>
      <w:r>
        <w:rPr>
          <w:sz w:val="22"/>
          <w:szCs w:val="22"/>
        </w:rPr>
        <w:t xml:space="preserve">ΑΙΤΗΣΗ – ΔΗΛΩΣΗ ΥΠΟΨΗΦΙΟΥ (απόφοιτος) ΓΙΑ ΣΥΜΜΕΤΟΧΗ ΣΤΙΣ ΠΑΝΕΛΛΑΔΙΚΕΣ ΕΞΕΤΑΣΕΙΣ ΤΩΝ ΓΕΛ έτους 2021 και η σελίδα ΟΔΗΓΙΕΣ ΓΙΑ ΤΗΝ ΑΙΤΗΣΗ–ΔΗΛΩΣΗ (Α-Δ) αφορούν όλους τους υποψηφίους (αποφοίτους) των πανελλαδικών εξετάσεων ΓΕΛ. </w:t>
      </w:r>
    </w:p>
    <w:p w14:paraId="6B7761A0" w14:textId="77777777" w:rsidR="0035630C" w:rsidRDefault="0035630C" w:rsidP="0035630C">
      <w:pPr>
        <w:pStyle w:val="Default"/>
        <w:rPr>
          <w:sz w:val="22"/>
          <w:szCs w:val="22"/>
        </w:rPr>
      </w:pPr>
      <w:r>
        <w:rPr>
          <w:sz w:val="22"/>
          <w:szCs w:val="22"/>
        </w:rPr>
        <w:t xml:space="preserve">- Αντίθετα, οι 2 σελίδες </w:t>
      </w:r>
    </w:p>
    <w:p w14:paraId="5DE91CF3" w14:textId="77777777" w:rsidR="0035630C" w:rsidRDefault="0035630C" w:rsidP="0035630C">
      <w:pPr>
        <w:pStyle w:val="Default"/>
        <w:jc w:val="both"/>
        <w:rPr>
          <w:sz w:val="22"/>
          <w:szCs w:val="22"/>
        </w:rPr>
      </w:pPr>
      <w:r>
        <w:rPr>
          <w:sz w:val="22"/>
          <w:szCs w:val="22"/>
        </w:rPr>
        <w:t xml:space="preserve">ΠΑΡΑΡΤΗΜΑ / ΑΙΤΗΣΗ-ΥΠΕΥΘΥΝΗ ΔΗΛΩΣΗ για τα 3 μουσικά Τμήματα με την ειδική διαδικασία εισαγωγής και η σελίδα ΚΑΤΑΛΟΓΟΣ ΜΟΥΣΙΚΩΝ ΟΡΓΑΝΩΝ για τα 3 Μουσικά Τμήματα με την ειδική διαδικασία εισαγωγής </w:t>
      </w:r>
    </w:p>
    <w:p w14:paraId="23156547" w14:textId="002F9F1B" w:rsidR="0035630C" w:rsidRDefault="0035630C" w:rsidP="0035630C">
      <w:pPr>
        <w:ind w:firstLine="709"/>
        <w:jc w:val="both"/>
      </w:pPr>
      <w:r>
        <w:lastRenderedPageBreak/>
        <w:t xml:space="preserve">αφορούν μόνο όσους υποψηφίους (αποφοίτους) ενδιαφέρονται για εισαγωγή </w:t>
      </w:r>
      <w:r>
        <w:rPr>
          <w:b/>
          <w:bCs/>
        </w:rPr>
        <w:t xml:space="preserve">στα 3 Μουσικά Τμήματα, </w:t>
      </w:r>
      <w:r>
        <w:t>δηλαδή το Τμήμα Μουσικών Σπουδών του Ιονίου Πανεπιστημίου, το Τμήμα Μουσικής Επιστήμης και Τέχνης του Πανεπιστημίου Μακεδονίας, και το Τμήμα Μουσικών Σπουδών του Πανεπιστημίου Ιωαννίνων.</w:t>
      </w:r>
    </w:p>
    <w:p w14:paraId="677FA876" w14:textId="77777777" w:rsidR="0035630C" w:rsidRDefault="0035630C" w:rsidP="0035630C">
      <w:pPr>
        <w:pStyle w:val="Default"/>
        <w:ind w:firstLine="709"/>
        <w:jc w:val="both"/>
        <w:rPr>
          <w:sz w:val="22"/>
          <w:szCs w:val="22"/>
        </w:rPr>
      </w:pPr>
      <w:r>
        <w:rPr>
          <w:sz w:val="22"/>
          <w:szCs w:val="22"/>
        </w:rPr>
        <w:t xml:space="preserve">Η Αίτηση – Δήλωση για συμμετοχή στις πανελλαδικές εξετάσεις υποβάλλεται από τους αποφοίτους στα Λύκεια. Αρχικά ο υποψήφιος βρίσκει αναρτημένο στην ιστοσελίδα του Υπουργείου Παιδείας www.minedu.gov.gr, στο σύνδεσμο ΕΞΕΤΑΣΕΙΣ, το υπόδειγμα της Α-Δ (Α-Δ Υποψηφίου-μόνο απόφοιτος), το κατεβάζει και αν μπορεί το εκτυπώνει. Αν δεν μπορεί να το εκτυπώσει, μπορεί να το προμηθευτεί από το Λύκειό του. Στη συνέχεια το συμπληρώνει χειρόγραφα (μόνο τα γκρι στοιχεία) και το υποβάλλει συμπληρωμένο, μέσα στην προβλεπόμενη προθεσμία 8-3 έως 19-3-2021 στο Λύκειο από το οποίο αποφοίτησε ή στο πλησιέστερο στην κατοικία του Λύκειο. Σε όποιο Λύκειο υποβληθεί η Α-Δ του αποφοίτου σε αυτό το Λύκειο ή στο αντίστοιχο εξεταστικό κέντρο θα εξεταστεί ο απόφοιτος. Σε περίπτωση που κάποιος απόφοιτος θελήσει εντός του διαστήματος υποβολής της Α-Δ, να τροποποιήσει την Α-Δ που υπέβαλε, τότε θα πρέπει να υποβάλει νέα Α-Δ με τον ίδιο ακριβώς τρόπο, ζητώντας την τροποποίηση της προηγούμενης. Μετά την ηλεκτρονική καταχώριση στο Λύκειο, στο πληροφοριακό σύστημα </w:t>
      </w:r>
      <w:proofErr w:type="spellStart"/>
      <w:r>
        <w:rPr>
          <w:sz w:val="22"/>
          <w:szCs w:val="22"/>
        </w:rPr>
        <w:t>myschool</w:t>
      </w:r>
      <w:proofErr w:type="spellEnd"/>
      <w:r>
        <w:rPr>
          <w:sz w:val="22"/>
          <w:szCs w:val="22"/>
        </w:rPr>
        <w:t xml:space="preserve"> εκτυπώνονται δύο αντίγραφα. Ο υποψήφιος ελέγχει την ορθότητα των στοιχείων και ότι αυτά πράγματι ανταποκρίνονται στις επιθυμίες του, υπογράφει και στα δύο αντίγραφα και παραλαμβάνει ένα, το οποίο και φυλάσσει μέχρι το τέλος των εξετάσεων. Το δεύτερο υπογεγραμμένο αντίγραφο φυλάσσεται στο Λύκειο κατάθεσης. Η </w:t>
      </w:r>
      <w:r>
        <w:rPr>
          <w:b/>
          <w:bCs/>
          <w:sz w:val="22"/>
          <w:szCs w:val="22"/>
        </w:rPr>
        <w:t xml:space="preserve">προθεσμία υποβολής της Αίτησης – Δήλωσης είναι Δευτέρα 8 Μαρτίου έως Παρασκευή 19 Μαρτίου 2021 . </w:t>
      </w:r>
    </w:p>
    <w:p w14:paraId="3DF78EF3" w14:textId="1361E768" w:rsidR="0035630C" w:rsidRDefault="0035630C" w:rsidP="0035630C">
      <w:pPr>
        <w:ind w:firstLine="709"/>
        <w:jc w:val="both"/>
      </w:pPr>
      <w:r>
        <w:t>Τονίζεται ότι δεν γίνεται δεκτή εκπρόθεσμη Αίτηση - Δήλωση ούτε εκπρόθεσμη διόρθωση αυτής.</w:t>
      </w:r>
    </w:p>
    <w:p w14:paraId="2DF72E44" w14:textId="7F61C0BD" w:rsidR="0035630C" w:rsidRDefault="0035630C" w:rsidP="0035630C">
      <w:pPr>
        <w:ind w:firstLine="709"/>
        <w:jc w:val="both"/>
      </w:pPr>
      <w:r>
        <w:t xml:space="preserve">Κατά την υποβολή της Αίτησης – Δήλωσης από τους αποφοίτους - υποψηφίους παρακαλούμε </w:t>
      </w:r>
      <w:r w:rsidRPr="0035630C">
        <w:rPr>
          <w:u w:val="single"/>
        </w:rPr>
        <w:t>να ενημερώνονται για τα εξεταζόμενα μαθήματα και για την επιλογή ενός (1) μόνο συγκεκριμένου επιστημονικού πεδίου, ανάλογα με την ομάδα προσανατολισμού, με την επίδειξη του συνημμένου ΠΙΝΑΚΑ</w:t>
      </w:r>
      <w:r>
        <w:t>.</w:t>
      </w:r>
    </w:p>
    <w:p w14:paraId="5E15F7FA" w14:textId="77777777" w:rsidR="0035630C" w:rsidRDefault="0035630C" w:rsidP="0035630C">
      <w:pPr>
        <w:pStyle w:val="Default"/>
        <w:jc w:val="both"/>
        <w:rPr>
          <w:sz w:val="22"/>
          <w:szCs w:val="22"/>
        </w:rPr>
      </w:pPr>
      <w:r>
        <w:rPr>
          <w:sz w:val="22"/>
          <w:szCs w:val="22"/>
        </w:rPr>
        <w:t xml:space="preserve">Με την ευκαιρία υπενθυμίζουμε: </w:t>
      </w:r>
    </w:p>
    <w:p w14:paraId="0BD71EFF" w14:textId="77777777" w:rsidR="0035630C" w:rsidRDefault="0035630C" w:rsidP="0035630C">
      <w:pPr>
        <w:pStyle w:val="Default"/>
        <w:jc w:val="both"/>
        <w:rPr>
          <w:sz w:val="22"/>
          <w:szCs w:val="22"/>
        </w:rPr>
      </w:pPr>
      <w:r>
        <w:rPr>
          <w:sz w:val="22"/>
          <w:szCs w:val="22"/>
        </w:rPr>
        <w:t xml:space="preserve">- τη με </w:t>
      </w:r>
      <w:proofErr w:type="spellStart"/>
      <w:r>
        <w:rPr>
          <w:sz w:val="22"/>
          <w:szCs w:val="22"/>
        </w:rPr>
        <w:t>αριθμ</w:t>
      </w:r>
      <w:proofErr w:type="spellEnd"/>
      <w:r>
        <w:rPr>
          <w:sz w:val="22"/>
          <w:szCs w:val="22"/>
        </w:rPr>
        <w:t xml:space="preserve">. Φ.251/112720/Α5/2020 (Β’ 3821) Υ.Α. που αφορά τον τρόπο υπολογισμού του συνολικού αριθμού μορίων κάθε υποψηφίου για εισαγωγή στην τριτοβάθμια εκπαίδευση </w:t>
      </w:r>
    </w:p>
    <w:p w14:paraId="56CCC2B3" w14:textId="77777777" w:rsidR="0035630C" w:rsidRDefault="0035630C" w:rsidP="0035630C">
      <w:pPr>
        <w:pStyle w:val="Default"/>
        <w:jc w:val="both"/>
        <w:rPr>
          <w:sz w:val="22"/>
          <w:szCs w:val="22"/>
        </w:rPr>
      </w:pPr>
      <w:r>
        <w:rPr>
          <w:sz w:val="22"/>
          <w:szCs w:val="22"/>
        </w:rPr>
        <w:t xml:space="preserve">- τη με </w:t>
      </w:r>
      <w:proofErr w:type="spellStart"/>
      <w:r>
        <w:rPr>
          <w:sz w:val="22"/>
          <w:szCs w:val="22"/>
        </w:rPr>
        <w:t>αριθμ</w:t>
      </w:r>
      <w:proofErr w:type="spellEnd"/>
      <w:r>
        <w:rPr>
          <w:sz w:val="22"/>
          <w:szCs w:val="22"/>
        </w:rPr>
        <w:t xml:space="preserve">. Φ.253/11812/Α5/2020 (Β’ 345) Υ.Α. «Κατάταξη των Σχολών, των Τμημάτων και των Εισαγωγικών Κατευθύνσεων Τμημάτων στα Επιστημονικά Πεδία του άρθρου 4Α του Ν.4186/2013 (Α’ 193) όπως αυτό προστέθηκε με την παρ. 5 και 2 του άρθρου 100 του ν.4610/2019 (Α’ 70).», όπως αυτή τροποποιήθηκε με την με αριθμ.Φ.253/99129/Α5/2020 (Β΄3209) Υ.Α. </w:t>
      </w:r>
    </w:p>
    <w:p w14:paraId="0856315C" w14:textId="77777777" w:rsidR="0035630C" w:rsidRDefault="0035630C" w:rsidP="0035630C">
      <w:pPr>
        <w:pStyle w:val="Default"/>
        <w:jc w:val="both"/>
        <w:rPr>
          <w:sz w:val="22"/>
          <w:szCs w:val="22"/>
        </w:rPr>
      </w:pPr>
      <w:r>
        <w:rPr>
          <w:sz w:val="22"/>
          <w:szCs w:val="22"/>
        </w:rPr>
        <w:t xml:space="preserve">- τη με αριθμ.Φ.253/99154/Α5/2020 (Β’ 3237) Υ.Α., σχετική με ειδικά μαθήματα. </w:t>
      </w:r>
    </w:p>
    <w:p w14:paraId="6DB05236" w14:textId="77777777" w:rsidR="0035630C" w:rsidRDefault="0035630C" w:rsidP="0035630C">
      <w:pPr>
        <w:pStyle w:val="Default"/>
        <w:jc w:val="both"/>
        <w:rPr>
          <w:sz w:val="22"/>
          <w:szCs w:val="22"/>
        </w:rPr>
      </w:pPr>
      <w:r>
        <w:rPr>
          <w:sz w:val="22"/>
          <w:szCs w:val="22"/>
        </w:rPr>
        <w:t xml:space="preserve">- τη με αριθμ.Φ.251/182992/Α5/2019 (Β’ 4441) Υ.Α. σχετικά με τον τρόπο εξέτασης των πανελλαδικά </w:t>
      </w:r>
      <w:proofErr w:type="spellStart"/>
      <w:r>
        <w:rPr>
          <w:sz w:val="22"/>
          <w:szCs w:val="22"/>
        </w:rPr>
        <w:t>εξεταζομένων</w:t>
      </w:r>
      <w:proofErr w:type="spellEnd"/>
      <w:r>
        <w:rPr>
          <w:sz w:val="22"/>
          <w:szCs w:val="22"/>
        </w:rPr>
        <w:t xml:space="preserve"> μαθημάτων. </w:t>
      </w:r>
    </w:p>
    <w:p w14:paraId="204EDFE0" w14:textId="77777777" w:rsidR="0035630C" w:rsidRDefault="0035630C" w:rsidP="0035630C">
      <w:pPr>
        <w:pStyle w:val="Default"/>
        <w:jc w:val="both"/>
        <w:rPr>
          <w:sz w:val="22"/>
          <w:szCs w:val="22"/>
        </w:rPr>
      </w:pPr>
      <w:r>
        <w:rPr>
          <w:sz w:val="22"/>
          <w:szCs w:val="22"/>
        </w:rPr>
        <w:t xml:space="preserve">- τη με αριθμ.Φ251/137862/Α5/12-10-2020 σχετικά με γνωστοποίηση Υπουργικών Αποφάσεων για πανελλαδικές 2021 </w:t>
      </w:r>
    </w:p>
    <w:p w14:paraId="0CEF4A67" w14:textId="77777777" w:rsidR="0035630C" w:rsidRDefault="0035630C" w:rsidP="0035630C">
      <w:pPr>
        <w:pStyle w:val="Default"/>
        <w:jc w:val="both"/>
        <w:rPr>
          <w:sz w:val="22"/>
          <w:szCs w:val="22"/>
        </w:rPr>
      </w:pPr>
      <w:r>
        <w:rPr>
          <w:sz w:val="22"/>
          <w:szCs w:val="22"/>
        </w:rPr>
        <w:t xml:space="preserve">- τη με αριθμ.Φ.251/146064/Α5/26-10-2020 εγκύκλιο σχετική με τις πανελλαδικές εξετάσεις Γενικού Λυκείου έτους 2021 </w:t>
      </w:r>
    </w:p>
    <w:p w14:paraId="53060378" w14:textId="77777777" w:rsidR="0035630C" w:rsidRDefault="0035630C" w:rsidP="0035630C">
      <w:pPr>
        <w:pStyle w:val="Default"/>
        <w:jc w:val="both"/>
        <w:rPr>
          <w:sz w:val="22"/>
          <w:szCs w:val="22"/>
        </w:rPr>
      </w:pPr>
      <w:r>
        <w:rPr>
          <w:sz w:val="22"/>
          <w:szCs w:val="22"/>
        </w:rPr>
        <w:t xml:space="preserve">- το από 15-02-21 Δελτίο Τύπου του ΥΠΑΙΘ σχετικά με τη δυνατότητα χρήσης κολυμβητηρίων από υποψηφίους πανελλαδικών εξετάσεων 2021 </w:t>
      </w:r>
    </w:p>
    <w:p w14:paraId="642C18EE" w14:textId="660F564E" w:rsidR="0035630C" w:rsidRDefault="0035630C" w:rsidP="0035630C">
      <w:pPr>
        <w:jc w:val="both"/>
      </w:pPr>
      <w:r>
        <w:t>- όσοι απόφοιτοι υποβάλουν Αίτηση-Δήλωση για συμμετοχή στις πανελλαδικές εξετάσεις των ΓΕΛ, δεν μπορούν το ίδιο έτος να υποβάλουν Αίτηση-Δήλωση για συμμετοχή στις πανελλαδικές εξετάσεις των ΕΠΑΛ.</w:t>
      </w:r>
    </w:p>
    <w:p w14:paraId="5DDF22EF" w14:textId="714C58B1" w:rsidR="0035630C" w:rsidRDefault="0035630C" w:rsidP="0035630C">
      <w:pPr>
        <w:pStyle w:val="Default"/>
        <w:jc w:val="center"/>
        <w:rPr>
          <w:sz w:val="14"/>
          <w:szCs w:val="14"/>
        </w:rPr>
      </w:pPr>
      <w:r>
        <w:rPr>
          <w:b/>
          <w:bCs/>
          <w:sz w:val="22"/>
          <w:szCs w:val="22"/>
        </w:rPr>
        <w:lastRenderedPageBreak/>
        <w:t>ΚΕΦΑΛΑΙΟ 2</w:t>
      </w:r>
      <w:r>
        <w:rPr>
          <w:b/>
          <w:bCs/>
          <w:sz w:val="14"/>
          <w:szCs w:val="14"/>
        </w:rPr>
        <w:t>Ο</w:t>
      </w:r>
    </w:p>
    <w:p w14:paraId="544C222F" w14:textId="18F37AFC" w:rsidR="0035630C" w:rsidRDefault="0035630C" w:rsidP="0035630C">
      <w:pPr>
        <w:pStyle w:val="Default"/>
        <w:jc w:val="center"/>
        <w:rPr>
          <w:sz w:val="22"/>
          <w:szCs w:val="22"/>
        </w:rPr>
      </w:pPr>
      <w:r>
        <w:rPr>
          <w:b/>
          <w:bCs/>
          <w:sz w:val="22"/>
          <w:szCs w:val="22"/>
        </w:rPr>
        <w:t>ΤΥΠΟΣ - ΠΕΡΙΕΧΟΜΕΝΟ ΤΗΣ ΑΙΤΗΣΗΣ – ΔΗΛΩΣΗΣ</w:t>
      </w:r>
    </w:p>
    <w:p w14:paraId="6C7B0312" w14:textId="77777777" w:rsidR="00F66C50" w:rsidRDefault="00F66C50" w:rsidP="00F66C50">
      <w:pPr>
        <w:pStyle w:val="Default"/>
        <w:ind w:firstLine="709"/>
        <w:jc w:val="both"/>
        <w:rPr>
          <w:sz w:val="22"/>
          <w:szCs w:val="22"/>
        </w:rPr>
      </w:pPr>
    </w:p>
    <w:p w14:paraId="07C84C7B" w14:textId="2A647F79" w:rsidR="0035630C" w:rsidRDefault="0035630C" w:rsidP="00F66C50">
      <w:pPr>
        <w:pStyle w:val="Default"/>
        <w:ind w:firstLine="709"/>
        <w:jc w:val="both"/>
        <w:rPr>
          <w:sz w:val="22"/>
          <w:szCs w:val="22"/>
        </w:rPr>
      </w:pPr>
      <w:r>
        <w:rPr>
          <w:sz w:val="22"/>
          <w:szCs w:val="22"/>
        </w:rPr>
        <w:t xml:space="preserve">Το υπόδειγμα της Αίτησης-Δήλωσης είναι μοναδικό και κοινό για όλους τους υποψηφίους των ΓΕΛ. Υποβάλλεται από τους υποψηφίους (αποφοίτους), οι οποίοι επιθυμούν να συμμετάσχουν στις πανελλαδικές εξετάσεις της Γ΄ τάξης ημερήσιου και Γ΄ τάξης τριετούς εσπερινού ΓΕΛ. </w:t>
      </w:r>
    </w:p>
    <w:p w14:paraId="5A7B5AFF" w14:textId="77777777" w:rsidR="00F66C50" w:rsidRDefault="00F66C50" w:rsidP="0035630C">
      <w:pPr>
        <w:pStyle w:val="Default"/>
        <w:jc w:val="both"/>
        <w:rPr>
          <w:sz w:val="22"/>
          <w:szCs w:val="22"/>
        </w:rPr>
      </w:pPr>
    </w:p>
    <w:p w14:paraId="2A2AB146" w14:textId="5569E4CC" w:rsidR="0035630C" w:rsidRDefault="0035630C" w:rsidP="0035630C">
      <w:pPr>
        <w:pStyle w:val="Default"/>
        <w:jc w:val="both"/>
        <w:rPr>
          <w:sz w:val="22"/>
          <w:szCs w:val="22"/>
        </w:rPr>
      </w:pPr>
      <w:r>
        <w:rPr>
          <w:sz w:val="22"/>
          <w:szCs w:val="22"/>
        </w:rPr>
        <w:t xml:space="preserve">Με την Αίτηση – Δήλωση ο απόφοιτος δηλώνει: </w:t>
      </w:r>
    </w:p>
    <w:p w14:paraId="42DF92D0" w14:textId="77777777" w:rsidR="0035630C" w:rsidRDefault="0035630C" w:rsidP="0035630C">
      <w:pPr>
        <w:pStyle w:val="Default"/>
        <w:jc w:val="both"/>
        <w:rPr>
          <w:sz w:val="22"/>
          <w:szCs w:val="22"/>
        </w:rPr>
      </w:pPr>
      <w:r>
        <w:rPr>
          <w:sz w:val="22"/>
          <w:szCs w:val="22"/>
        </w:rPr>
        <w:t xml:space="preserve">α) Την Ομάδα Προσανατολισμού στα τέσσερα (4) μαθήματα ,της οποίας θα εξεταστεί πανελλαδικά, για να έχει πρόσβαση σε 1 συγκεκριμένο επιστημονικό πεδίο. </w:t>
      </w:r>
    </w:p>
    <w:p w14:paraId="160FFAE0" w14:textId="77777777" w:rsidR="0035630C" w:rsidRDefault="0035630C" w:rsidP="0035630C">
      <w:pPr>
        <w:pStyle w:val="Default"/>
        <w:jc w:val="both"/>
        <w:rPr>
          <w:sz w:val="22"/>
          <w:szCs w:val="22"/>
        </w:rPr>
      </w:pPr>
      <w:r>
        <w:rPr>
          <w:sz w:val="22"/>
          <w:szCs w:val="22"/>
        </w:rPr>
        <w:t xml:space="preserve">β) Τα ειδικά μαθήματα που τυχόν επιθυμεί να εξεταστεί </w:t>
      </w:r>
    </w:p>
    <w:p w14:paraId="7E181786" w14:textId="77777777" w:rsidR="0035630C" w:rsidRDefault="0035630C" w:rsidP="0035630C">
      <w:pPr>
        <w:pStyle w:val="Default"/>
        <w:jc w:val="both"/>
        <w:rPr>
          <w:sz w:val="22"/>
          <w:szCs w:val="22"/>
        </w:rPr>
      </w:pPr>
      <w:r>
        <w:rPr>
          <w:sz w:val="22"/>
          <w:szCs w:val="22"/>
        </w:rPr>
        <w:t xml:space="preserve">γ) Αν επιθυμεί να είναι υποψήφιος: </w:t>
      </w:r>
    </w:p>
    <w:p w14:paraId="7D4B59B3" w14:textId="77777777" w:rsidR="0035630C" w:rsidRDefault="0035630C" w:rsidP="0035630C">
      <w:pPr>
        <w:pStyle w:val="Default"/>
        <w:jc w:val="both"/>
        <w:rPr>
          <w:sz w:val="22"/>
          <w:szCs w:val="22"/>
        </w:rPr>
      </w:pPr>
      <w:r>
        <w:rPr>
          <w:sz w:val="22"/>
          <w:szCs w:val="22"/>
        </w:rPr>
        <w:t xml:space="preserve">- για Στρατιωτικές Σχολές/Αστυνομικές Σχολές/Σχολές Πυροσβεστικής Ακαδημίας/Σχολές του Λιμενικού Σώματος. Τις Σχολές αυτές δεν έχουν δικαίωμα να τις δηλώσουν οι υποψήφιοι με τα εσπερινά ΓΕΛ. </w:t>
      </w:r>
    </w:p>
    <w:p w14:paraId="4EBD2921" w14:textId="77777777" w:rsidR="0035630C" w:rsidRDefault="0035630C" w:rsidP="0035630C">
      <w:pPr>
        <w:pStyle w:val="Default"/>
        <w:jc w:val="both"/>
        <w:rPr>
          <w:sz w:val="22"/>
          <w:szCs w:val="22"/>
        </w:rPr>
      </w:pPr>
      <w:r>
        <w:rPr>
          <w:sz w:val="22"/>
          <w:szCs w:val="22"/>
        </w:rPr>
        <w:t xml:space="preserve">- για Σχολές Ακαδημιών Εμπορικού Ναυτικού. </w:t>
      </w:r>
    </w:p>
    <w:p w14:paraId="49DFAFA1" w14:textId="77777777" w:rsidR="0035630C" w:rsidRDefault="0035630C" w:rsidP="0035630C">
      <w:pPr>
        <w:pStyle w:val="Default"/>
        <w:jc w:val="both"/>
        <w:rPr>
          <w:sz w:val="22"/>
          <w:szCs w:val="22"/>
        </w:rPr>
      </w:pPr>
      <w:r>
        <w:rPr>
          <w:sz w:val="22"/>
          <w:szCs w:val="22"/>
        </w:rPr>
        <w:t xml:space="preserve">- για τα ΤΕΦΑΑ. </w:t>
      </w:r>
    </w:p>
    <w:p w14:paraId="756EDA4E" w14:textId="495ED043" w:rsidR="0035630C" w:rsidRDefault="0035630C" w:rsidP="00F66C50">
      <w:pPr>
        <w:jc w:val="both"/>
      </w:pPr>
      <w:r>
        <w:t>Η δήλωση για το στοιχείο γ) δεν είναι δεσμευτική, πλην των ΤΕΦΑΑ, η δήλωση για τα οποία είναι υποχρεωτική.</w:t>
      </w:r>
    </w:p>
    <w:p w14:paraId="56FE1143" w14:textId="06D12DA1" w:rsidR="00F66C50" w:rsidRDefault="00F66C50" w:rsidP="00F66C50">
      <w:pPr>
        <w:pStyle w:val="Default"/>
        <w:jc w:val="both"/>
        <w:rPr>
          <w:sz w:val="22"/>
          <w:szCs w:val="22"/>
        </w:rPr>
      </w:pPr>
      <w:r>
        <w:rPr>
          <w:b/>
          <w:bCs/>
          <w:sz w:val="22"/>
          <w:szCs w:val="22"/>
        </w:rPr>
        <w:t>ΓΕΝΙΚΟΤΕΡΑ</w:t>
      </w:r>
      <w:r>
        <w:rPr>
          <w:sz w:val="22"/>
          <w:szCs w:val="22"/>
        </w:rPr>
        <w:t xml:space="preserve">, όλα τα στοιχεία που δηλώνει ο υποψήφιος στην Αίτηση-Δήλωση είναι υποχρεωτικά για τη συμμετοχή του στις πανελλαδικές εξετάσεις, εκτός από την επιθυμία για Στρατιωτικές Σχολές/Αστυνομικές Σχολές/Σχολές Πυροσβεστικής Ακαδημίας/Σχολές του Λιμενικού Σώματος/Σχολές Ακαδημιών Εμπορικού Ναυτικού, που είναι απλώς ενδεικτική. </w:t>
      </w:r>
    </w:p>
    <w:p w14:paraId="6BE92DF3" w14:textId="77777777" w:rsidR="00F66C50" w:rsidRDefault="00F66C50" w:rsidP="00F66C50">
      <w:pPr>
        <w:pStyle w:val="Default"/>
        <w:ind w:firstLine="709"/>
        <w:jc w:val="both"/>
        <w:rPr>
          <w:sz w:val="22"/>
          <w:szCs w:val="22"/>
        </w:rPr>
      </w:pPr>
      <w:r>
        <w:rPr>
          <w:sz w:val="22"/>
          <w:szCs w:val="22"/>
        </w:rPr>
        <w:t xml:space="preserve">Επισημαίνεται ότι, προκειμένου να διευκολυνθεί η πρόσβαση των υποψηφίων που επιθυμούν να εισαχθούν σε Στρατιωτικές Σχολές και σχολές του Λιμενικού Σώματος για τις οποίες απαιτείται εξέταση στην κολύμβηση, κρίνεται σκόπιμο να επιλεγούν τα αντίστοιχα πεδία στην Αίτηση Δήλωση, ώστε οι υποψήφιοι αυτοί να μπορούν να κάνουν χρήση των ανοικτών κολυμβητηρίων. </w:t>
      </w:r>
    </w:p>
    <w:p w14:paraId="55687C32" w14:textId="441B0D7B" w:rsidR="00F66C50" w:rsidRDefault="00F66C50" w:rsidP="00F66C50">
      <w:pPr>
        <w:ind w:firstLine="709"/>
        <w:jc w:val="both"/>
      </w:pPr>
      <w:r>
        <w:t>Οι απόφοιτοι μπορούν να επιλέξουν να εξεταστούν στα μαθήματα οποιασδήποτε Ομάδας Προσανατολισμού. Ειδικότερα, αν επιλέξουν να εξεταστούν στα μαθήματα της Ομάδας Προσανατολισμού Θετικών Σπουδών και Σπουδών Υγείας τότε θα πρέπει να δηλώσουν ως τέταρτο μάθημα είτε το μάθημα των Μαθηματικών προκειμένου να έχουν πρόσβαση στις Σχολές και στα Τμήματα του δεύτερου Επιστημονικού Πεδίου, είτε το μάθημα της Βιολογίας, προκειμένου να έχουν πρόσβαση στις Σχολές και στα Τμήματα του τρίτου Επιστημονικού Πεδίου. Την Αίτηση-Δήλωση υποβάλλουν και οι απόφοιτοι μειονοτικών σχολείων και ΣΜΕΑΕ.</w:t>
      </w:r>
    </w:p>
    <w:p w14:paraId="5CE1015F" w14:textId="77777777" w:rsidR="00F66C50" w:rsidRDefault="00F66C50" w:rsidP="00F66C50">
      <w:pPr>
        <w:ind w:firstLine="709"/>
        <w:jc w:val="both"/>
      </w:pPr>
    </w:p>
    <w:p w14:paraId="4920E403" w14:textId="3EFE839C" w:rsidR="00F66C50" w:rsidRDefault="00F66C50" w:rsidP="00F66C50">
      <w:pPr>
        <w:pStyle w:val="Default"/>
        <w:jc w:val="center"/>
        <w:rPr>
          <w:sz w:val="14"/>
          <w:szCs w:val="14"/>
        </w:rPr>
      </w:pPr>
      <w:r>
        <w:rPr>
          <w:b/>
          <w:bCs/>
          <w:sz w:val="22"/>
          <w:szCs w:val="22"/>
        </w:rPr>
        <w:t>ΚΕΦΑΛΑΙΟ 3</w:t>
      </w:r>
      <w:r>
        <w:rPr>
          <w:b/>
          <w:bCs/>
          <w:sz w:val="14"/>
          <w:szCs w:val="14"/>
        </w:rPr>
        <w:t>ο</w:t>
      </w:r>
    </w:p>
    <w:p w14:paraId="0DD82D38" w14:textId="450BD94E" w:rsidR="00F66C50" w:rsidRDefault="00F66C50" w:rsidP="00F66C50">
      <w:pPr>
        <w:pStyle w:val="Default"/>
        <w:jc w:val="center"/>
        <w:rPr>
          <w:sz w:val="22"/>
          <w:szCs w:val="22"/>
        </w:rPr>
      </w:pPr>
      <w:r>
        <w:rPr>
          <w:b/>
          <w:bCs/>
          <w:sz w:val="22"/>
          <w:szCs w:val="22"/>
        </w:rPr>
        <w:t>ΔΙΚΑΙΟΛΟΓΗΤΙΚΑ ΓΙΑ ΤΗΝ ΥΠΟΒΟΛΗ ΤΗΣ ΑΙΤΗΣΗΣ-ΔΗΛΩΣΗΣ ΤΩΝ ΑΠΟΦΟΙΤΩΝ</w:t>
      </w:r>
    </w:p>
    <w:p w14:paraId="7221C85B" w14:textId="77777777" w:rsidR="00F66C50" w:rsidRDefault="00F66C50" w:rsidP="00F66C50">
      <w:pPr>
        <w:pStyle w:val="Default"/>
        <w:rPr>
          <w:sz w:val="22"/>
          <w:szCs w:val="22"/>
        </w:rPr>
      </w:pPr>
    </w:p>
    <w:p w14:paraId="394B86ED" w14:textId="729C52CF" w:rsidR="00F66C50" w:rsidRDefault="00F66C50" w:rsidP="00F66C50">
      <w:pPr>
        <w:pStyle w:val="Default"/>
        <w:ind w:firstLine="709"/>
        <w:jc w:val="both"/>
        <w:rPr>
          <w:sz w:val="22"/>
          <w:szCs w:val="22"/>
        </w:rPr>
      </w:pPr>
      <w:r>
        <w:rPr>
          <w:sz w:val="22"/>
          <w:szCs w:val="22"/>
        </w:rPr>
        <w:t xml:space="preserve">Η Αίτηση-Δήλωση των αποφοίτων συνοδεύεται υποχρεωτικά από ευκρινές φωτοαντίγραφο του τίτλου απόλυσης σχολείου Δευτεροβάθμιας Εκπαίδευσης και την επίδειξη ταυτότητας/διαβατηρίου ή άλλου επίσημου εγγράφου αποδεικτικού της ταυτοπροσωπίας τους, προκειμένου να ελεγχθεί η ορθή καταχώριση των στοιχείων. </w:t>
      </w:r>
    </w:p>
    <w:p w14:paraId="2183F3D0" w14:textId="77777777" w:rsidR="00F66C50" w:rsidRDefault="00F66C50" w:rsidP="00F66C50">
      <w:pPr>
        <w:pStyle w:val="Default"/>
        <w:ind w:firstLine="709"/>
        <w:jc w:val="both"/>
        <w:rPr>
          <w:sz w:val="22"/>
          <w:szCs w:val="22"/>
        </w:rPr>
      </w:pPr>
      <w:r>
        <w:rPr>
          <w:sz w:val="22"/>
          <w:szCs w:val="22"/>
        </w:rPr>
        <w:t xml:space="preserve">Αν ο τίτλος Δευτεροβάθμιας Εκπαίδευσης έχει εκδοθεί από ξένο σχολείο συνυποβάλλεται βεβαίωση της οικείας εκπαιδευτικής ή διπλωματικής αρχής της χώρας της οποίας το πρόγραμμα σπουδών ακολουθεί το συγκεκριμένο σχολείο, από την οποία να προκύπτει ότι ο συγκεκριμένος τίτλος δίδει τη δυνατότητα εισαγωγής σε Πανεπιστήμια της </w:t>
      </w:r>
      <w:r>
        <w:rPr>
          <w:sz w:val="22"/>
          <w:szCs w:val="22"/>
        </w:rPr>
        <w:lastRenderedPageBreak/>
        <w:t xml:space="preserve">χώρας αυτής. Στην περίπτωση που ο τίτλος Δευτεροβάθμιας Εκπαίδευσης έχει εκδοθεί από ξένο σχολείο που λειτουργεί στην Ελλάδα απαιτείται επιπλέον βεβαίωση για τη νόμιμη λειτουργία του σχολείου αυτού στην Ελλάδα. </w:t>
      </w:r>
    </w:p>
    <w:p w14:paraId="3F505673" w14:textId="428107A1" w:rsidR="00F66C50" w:rsidRDefault="00F66C50" w:rsidP="00F66C50">
      <w:pPr>
        <w:ind w:firstLine="709"/>
        <w:jc w:val="both"/>
      </w:pPr>
      <w:r>
        <w:t>Αν πρόκειται για υποψήφιο που επιθυμεί να συμμετάσχει στις Πανελλαδικές Εξετάσεις των εσπερινών Γενικών Λυκείων, τότε η Αίτηση –Δήλωση συνοδεύεται από τα δικαιολογητικά απόδειξης συνδρομής των προϋποθέσεων (βλ. ΚΕΦ 10).</w:t>
      </w:r>
    </w:p>
    <w:p w14:paraId="6B0E949C" w14:textId="29681ECF" w:rsidR="00F66C50" w:rsidRDefault="00F66C50" w:rsidP="00F66C50">
      <w:pPr>
        <w:ind w:firstLine="709"/>
        <w:jc w:val="both"/>
      </w:pPr>
    </w:p>
    <w:p w14:paraId="43011BB2" w14:textId="6FF3BE6E" w:rsidR="00F66C50" w:rsidRDefault="00F66C50" w:rsidP="00F66C50">
      <w:pPr>
        <w:pStyle w:val="Default"/>
        <w:jc w:val="center"/>
        <w:rPr>
          <w:sz w:val="14"/>
          <w:szCs w:val="14"/>
        </w:rPr>
      </w:pPr>
      <w:r>
        <w:rPr>
          <w:b/>
          <w:bCs/>
          <w:sz w:val="22"/>
          <w:szCs w:val="22"/>
        </w:rPr>
        <w:t>ΚΕΦΑΛΑΙΟ 4</w:t>
      </w:r>
      <w:r>
        <w:rPr>
          <w:b/>
          <w:bCs/>
          <w:sz w:val="14"/>
          <w:szCs w:val="14"/>
        </w:rPr>
        <w:t>Ο</w:t>
      </w:r>
    </w:p>
    <w:p w14:paraId="1C905B6D" w14:textId="74DD66A9" w:rsidR="00F66C50" w:rsidRDefault="00F66C50" w:rsidP="00F66C50">
      <w:pPr>
        <w:pStyle w:val="Default"/>
        <w:jc w:val="center"/>
        <w:rPr>
          <w:sz w:val="22"/>
          <w:szCs w:val="22"/>
        </w:rPr>
      </w:pPr>
      <w:r>
        <w:rPr>
          <w:b/>
          <w:bCs/>
          <w:sz w:val="22"/>
          <w:szCs w:val="22"/>
        </w:rPr>
        <w:t>ΓΕΝΙΚΕΣ ΕΠΙΣΗΜΑΝΣΕΙΣ ΓΙΑ ΤΙΣ ΠΑΝΕΛΛΑΔΙΚΕΣ ΕΞΕΤΑΣΕΙΣ</w:t>
      </w:r>
    </w:p>
    <w:p w14:paraId="793CF40C" w14:textId="77777777" w:rsidR="00F66C50" w:rsidRDefault="00F66C50" w:rsidP="00F66C50">
      <w:pPr>
        <w:ind w:firstLine="709"/>
        <w:jc w:val="both"/>
        <w:rPr>
          <w:b/>
          <w:bCs/>
        </w:rPr>
      </w:pPr>
    </w:p>
    <w:p w14:paraId="1A72A1AD" w14:textId="2C7CF720" w:rsidR="00F66C50" w:rsidRDefault="00F66C50" w:rsidP="00F66C50">
      <w:pPr>
        <w:ind w:firstLine="709"/>
        <w:jc w:val="both"/>
        <w:rPr>
          <w:i/>
          <w:iCs/>
        </w:rPr>
      </w:pPr>
      <w:r>
        <w:rPr>
          <w:b/>
          <w:bCs/>
        </w:rPr>
        <w:t xml:space="preserve">Σύμφωνα με τις διατάξεις του Νόμου 4777/2021 (ΦΕΚ 25 Α΄), </w:t>
      </w:r>
      <w:r>
        <w:rPr>
          <w:i/>
          <w:iCs/>
        </w:rPr>
        <w:t>«</w:t>
      </w:r>
      <w:r>
        <w:rPr>
          <w:b/>
          <w:bCs/>
          <w:i/>
          <w:iCs/>
        </w:rPr>
        <w:t xml:space="preserve">Προϋπόθεση συμμετοχής των υποψηφίων </w:t>
      </w:r>
      <w:r>
        <w:rPr>
          <w:i/>
          <w:iCs/>
        </w:rPr>
        <w:t>των πανελλαδικών εξετάσεων στη διαδικασία επιλογής για εισαγωγή στα Α.Ε.Ι., στις Α.Ε.Α., στις Α.Σ.Τ.Ε. του Υπουργείου Τουρισμού, στις σχολές των Α.Σ.Ε.Ι. και Α.Σ.Σ.Υ., στη Σ.Σ.Α.Σ., στις σχολές της Αστυνομικής και Πυροσβεστικής Ακαδημίας, στις Α.Ε.Ν., καθώς και τις Σχολές Δοκίμων Σημαιοφόρων Λιμενικού Σώματος και Λιμενοφυλάκων, αποτελεί η επίτευξη στις πανελλαδικές εξετάσεις βαθμολογικής επίδοσης ίσης ή μεγαλύτερης της Ελάχιστης Βάσης Εισαγωγής ανά σχολή, τμήμα ή εισαγωγική κατεύθυνση (</w:t>
      </w:r>
      <w:r>
        <w:rPr>
          <w:b/>
          <w:bCs/>
          <w:i/>
          <w:iCs/>
        </w:rPr>
        <w:t>Ε.Β.Ε. σχολής, τμήματος ή εισαγωγικής κατεύθυνσης</w:t>
      </w:r>
      <w:r>
        <w:rPr>
          <w:i/>
          <w:iCs/>
        </w:rPr>
        <w:t xml:space="preserve">)…. Για τη διαπίστωση της συνδρομής της προϋπόθεσης αυτής, συγκρίνεται η ανά σχολή, τμήμα ή εισαγωγική κατεύθυνση Ε.Β.Ε., όπως διαμορφώνεται …, με τον μέσο όρο που συγκέντρωσε ο υποψήφιος στα πανελλαδικά εξεταζόμενα μαθήματα, χωρίς να λαμβάνονται υπόψη και κατά το στάδιο αυτό οι συντελεστές βαρύτητας των μαθημάτων. … Η εξεταστέα ύλη και τα θέματα των εξετάσεων είναι κοινά για τους υποψηφίους από τα ημερήσια και τα εσπερινά ΓΕΛ. Στα ημερήσια και εσπερινά ΓΕ.Λ, η Ε.Β.Ε. διαμορφώνεται ενιαία από τον μέσο όρο των μέσων όρων των βαθμολογικών επιδόσεων των υποψηφίων στα τέσσερα (4) πανελλαδικά εξεταζόμενα μαθήματα ανά επιστημονικό πεδίο, ο οποίος πολλαπλασιάζεται με συντελεστή που καθορίζεται από τα ιδρύματα εισαγωγής για κάθε σχολή, τμήμα ή εισαγωγική κατεύθυνση και στρογγυλοποιείται στο δεύτερο δεκαδικό ψηφίο. … Η ελάχιστη και μέγιστη τιμή του συντελεστή της Ε.Β.Ε. των σχολών, τμημάτων και εισαγωγικών κατευθύνσεων ορίζονται με απόφαση του Υπουργού Παιδείας και Θρησκευμάτων…. Προϋπόθεση για την εισαγωγή σε σχολές, τμήματα ή εισαγωγικές κατευθύνσεις για τις οποίες απαιτείται, λόγω της φύσης του γνωστικού τους αντικειμένου, η εξέταση σε ορισμένο ειδικό ή ειδικά μαθήματα ή πρακτικές δοκιμασίες, αποτελεί ο υποψήφιος να επιτύχει σε κάθε ειδικό μάθημα ή στις πρακτικές δοκιμασίες βαθμολογική επίδοση ίση ή μεγαλύτερη με το γινόμενο του μέσου όρου της βαθμολογίας του οικείου ειδικού μαθήματος ή των πρακτικών δοκιμασιών επί τον συντελεστή που ορίζεται για κάθε σχολή, τμήμα ή εισαγωγική κατεύθυνση για το ειδικό μάθημα, τα ειδικά μαθήματα ή τις πρακτικές δοκιμασίες, … </w:t>
      </w:r>
      <w:r>
        <w:rPr>
          <w:b/>
          <w:bCs/>
          <w:i/>
          <w:iCs/>
        </w:rPr>
        <w:t>(Ε.Β.Ε. ειδικού μαθήματος ή πρακτικών δοκιμασιών)</w:t>
      </w:r>
      <w:r>
        <w:rPr>
          <w:i/>
          <w:iCs/>
        </w:rPr>
        <w:t xml:space="preserve">… με την επιφύλαξη του </w:t>
      </w:r>
      <w:proofErr w:type="spellStart"/>
      <w:r>
        <w:rPr>
          <w:i/>
          <w:iCs/>
        </w:rPr>
        <w:t>άρ</w:t>
      </w:r>
      <w:proofErr w:type="spellEnd"/>
      <w:r>
        <w:rPr>
          <w:i/>
          <w:iCs/>
        </w:rPr>
        <w:t>. 19 του ν.4559/2018(Α΄142).</w:t>
      </w:r>
    </w:p>
    <w:p w14:paraId="5121548D" w14:textId="06B57B78" w:rsidR="00F66C50" w:rsidRDefault="00F66C50" w:rsidP="00F66C50">
      <w:pPr>
        <w:jc w:val="both"/>
        <w:rPr>
          <w:i/>
          <w:iCs/>
        </w:rPr>
      </w:pPr>
    </w:p>
    <w:p w14:paraId="4C7AF8EB" w14:textId="77777777" w:rsidR="00F66C50" w:rsidRDefault="00F66C50" w:rsidP="00F66C50">
      <w:pPr>
        <w:pStyle w:val="Default"/>
        <w:jc w:val="both"/>
        <w:rPr>
          <w:sz w:val="22"/>
          <w:szCs w:val="22"/>
        </w:rPr>
      </w:pPr>
      <w:r>
        <w:rPr>
          <w:b/>
          <w:bCs/>
          <w:sz w:val="22"/>
          <w:szCs w:val="22"/>
        </w:rPr>
        <w:t xml:space="preserve">1. </w:t>
      </w:r>
      <w:r>
        <w:rPr>
          <w:sz w:val="22"/>
          <w:szCs w:val="22"/>
        </w:rPr>
        <w:t xml:space="preserve">Οι απόφοιτοι-υποψήφιοι, οι οποίοι θα συμμετάσχουν στις πανελλαδικές εξετάσεις έτους 2021, θα </w:t>
      </w:r>
      <w:r>
        <w:rPr>
          <w:b/>
          <w:bCs/>
          <w:sz w:val="22"/>
          <w:szCs w:val="22"/>
        </w:rPr>
        <w:t xml:space="preserve">εξεταστούν σε τέσσερα (4) μαθήματα </w:t>
      </w:r>
      <w:r>
        <w:rPr>
          <w:sz w:val="22"/>
          <w:szCs w:val="22"/>
        </w:rPr>
        <w:t xml:space="preserve">και θα είναι </w:t>
      </w:r>
      <w:r>
        <w:rPr>
          <w:b/>
          <w:bCs/>
          <w:sz w:val="22"/>
          <w:szCs w:val="22"/>
        </w:rPr>
        <w:t xml:space="preserve">υποψήφιοι για ένα (1) μόνο συγκεκριμένο Επιστημονικό Πεδίο ανάλογα με την Ομάδα Προσανατολισμού </w:t>
      </w:r>
      <w:r>
        <w:rPr>
          <w:sz w:val="22"/>
          <w:szCs w:val="22"/>
        </w:rPr>
        <w:t>όπου ανήκει ο υποψήφιος</w:t>
      </w:r>
      <w:r>
        <w:rPr>
          <w:b/>
          <w:bCs/>
          <w:sz w:val="22"/>
          <w:szCs w:val="22"/>
        </w:rPr>
        <w:t xml:space="preserve">. </w:t>
      </w:r>
      <w:r>
        <w:rPr>
          <w:sz w:val="22"/>
          <w:szCs w:val="22"/>
        </w:rPr>
        <w:t xml:space="preserve">Οι απόφοιτοι μπορούν να επιλέξουν να εξεταστούν στα μαθήματα οποιασδήποτε Ομάδας Προσανατολισμού. </w:t>
      </w:r>
    </w:p>
    <w:p w14:paraId="7B4E60B0" w14:textId="72FD57F7" w:rsidR="00F66C50" w:rsidRDefault="00F66C50" w:rsidP="00F66C50">
      <w:pPr>
        <w:jc w:val="both"/>
        <w:rPr>
          <w:b/>
          <w:bCs/>
        </w:rPr>
      </w:pPr>
      <w:r>
        <w:rPr>
          <w:b/>
          <w:bCs/>
        </w:rPr>
        <w:t>Συγκεκριμένα:</w:t>
      </w:r>
    </w:p>
    <w:p w14:paraId="50B7FFAF" w14:textId="77777777" w:rsidR="00F66C50" w:rsidRPr="00F66C50" w:rsidRDefault="00F66C50" w:rsidP="00F66C50">
      <w:pPr>
        <w:pStyle w:val="Default"/>
        <w:ind w:firstLine="709"/>
        <w:jc w:val="both"/>
        <w:rPr>
          <w:sz w:val="22"/>
          <w:szCs w:val="22"/>
          <w:u w:val="single"/>
        </w:rPr>
      </w:pPr>
      <w:r w:rsidRPr="00F66C50">
        <w:rPr>
          <w:b/>
          <w:bCs/>
          <w:sz w:val="22"/>
          <w:szCs w:val="22"/>
          <w:u w:val="single"/>
        </w:rPr>
        <w:lastRenderedPageBreak/>
        <w:t xml:space="preserve">Ι. Ομάδα Προσανατολισμού ΑΝΘΡΩΠΙΣΤΙΚΩΝ ΣΠΟΥΔΩΝ </w:t>
      </w:r>
    </w:p>
    <w:p w14:paraId="3DD8C76C" w14:textId="77777777" w:rsidR="00F66C50" w:rsidRDefault="00F66C50" w:rsidP="00F66C50">
      <w:pPr>
        <w:pStyle w:val="Default"/>
        <w:jc w:val="both"/>
        <w:rPr>
          <w:sz w:val="22"/>
          <w:szCs w:val="22"/>
        </w:rPr>
      </w:pPr>
      <w:r>
        <w:rPr>
          <w:sz w:val="22"/>
          <w:szCs w:val="22"/>
        </w:rPr>
        <w:t xml:space="preserve">Οι υποψήφιοι της Ομάδας Προσανατολισμού Ανθρωπιστικών Σπουδών, έχουν πρόσβαση στις Σχολές και τα Τμήματα </w:t>
      </w:r>
      <w:r w:rsidRPr="00F66C50">
        <w:rPr>
          <w:b/>
          <w:bCs/>
          <w:sz w:val="22"/>
          <w:szCs w:val="22"/>
          <w:u w:val="single"/>
        </w:rPr>
        <w:t>του 1ου Επιστημονικού Πεδίου</w:t>
      </w:r>
      <w:r>
        <w:rPr>
          <w:sz w:val="22"/>
          <w:szCs w:val="22"/>
        </w:rPr>
        <w:t xml:space="preserve">: ΑΝΘΡΩΠΙΣΤΙΚΕΣ, ΝΟΜΙΚΕΣ ΚΑΙ ΚΟΙΝΩΝΙΚΕΣ ΕΠΙΣΤΗΜΕΣ και τα μαθήματα στα οποία εξετάζονται υποχρεωτικά είναι τα εξής τέσσερα (4): </w:t>
      </w:r>
    </w:p>
    <w:p w14:paraId="406754D3" w14:textId="77777777" w:rsidR="00F66C50" w:rsidRDefault="00F66C50" w:rsidP="00F66C50">
      <w:pPr>
        <w:pStyle w:val="Default"/>
        <w:spacing w:after="59"/>
        <w:ind w:firstLine="993"/>
        <w:jc w:val="both"/>
        <w:rPr>
          <w:sz w:val="22"/>
          <w:szCs w:val="22"/>
        </w:rPr>
      </w:pPr>
      <w:r>
        <w:rPr>
          <w:sz w:val="21"/>
          <w:szCs w:val="21"/>
        </w:rPr>
        <w:t xml:space="preserve">1. </w:t>
      </w:r>
      <w:r>
        <w:rPr>
          <w:b/>
          <w:bCs/>
          <w:sz w:val="22"/>
          <w:szCs w:val="22"/>
        </w:rPr>
        <w:t xml:space="preserve">Νεοελληνική Γλώσσα και Λογοτεχνία </w:t>
      </w:r>
      <w:r>
        <w:rPr>
          <w:sz w:val="22"/>
          <w:szCs w:val="22"/>
        </w:rPr>
        <w:t xml:space="preserve">Γενικής Παιδείας </w:t>
      </w:r>
    </w:p>
    <w:p w14:paraId="572DED48" w14:textId="77777777" w:rsidR="00F66C50" w:rsidRDefault="00F66C50" w:rsidP="00F66C50">
      <w:pPr>
        <w:pStyle w:val="Default"/>
        <w:spacing w:after="59"/>
        <w:ind w:firstLine="993"/>
        <w:jc w:val="both"/>
        <w:rPr>
          <w:sz w:val="22"/>
          <w:szCs w:val="22"/>
        </w:rPr>
      </w:pPr>
      <w:r>
        <w:rPr>
          <w:sz w:val="21"/>
          <w:szCs w:val="21"/>
        </w:rPr>
        <w:t xml:space="preserve">2. </w:t>
      </w:r>
      <w:r>
        <w:rPr>
          <w:b/>
          <w:bCs/>
          <w:sz w:val="22"/>
          <w:szCs w:val="22"/>
        </w:rPr>
        <w:t xml:space="preserve">Αρχαία Ελληνικά </w:t>
      </w:r>
      <w:r>
        <w:rPr>
          <w:sz w:val="22"/>
          <w:szCs w:val="22"/>
        </w:rPr>
        <w:t xml:space="preserve">Ομάδας Προσανατολισμού </w:t>
      </w:r>
    </w:p>
    <w:p w14:paraId="17F4B9B4" w14:textId="77777777" w:rsidR="00F66C50" w:rsidRDefault="00F66C50" w:rsidP="00F66C50">
      <w:pPr>
        <w:pStyle w:val="Default"/>
        <w:spacing w:after="59"/>
        <w:ind w:firstLine="993"/>
        <w:jc w:val="both"/>
        <w:rPr>
          <w:sz w:val="22"/>
          <w:szCs w:val="22"/>
        </w:rPr>
      </w:pPr>
      <w:r>
        <w:rPr>
          <w:sz w:val="21"/>
          <w:szCs w:val="21"/>
        </w:rPr>
        <w:t xml:space="preserve">3. </w:t>
      </w:r>
      <w:r>
        <w:rPr>
          <w:b/>
          <w:bCs/>
          <w:sz w:val="22"/>
          <w:szCs w:val="22"/>
        </w:rPr>
        <w:t xml:space="preserve">Ιστορία </w:t>
      </w:r>
      <w:r>
        <w:rPr>
          <w:sz w:val="22"/>
          <w:szCs w:val="22"/>
        </w:rPr>
        <w:t xml:space="preserve">Ομάδας Προσανατολισμού </w:t>
      </w:r>
    </w:p>
    <w:p w14:paraId="2284DA00" w14:textId="77777777" w:rsidR="00F66C50" w:rsidRDefault="00F66C50" w:rsidP="00F66C50">
      <w:pPr>
        <w:pStyle w:val="Default"/>
        <w:ind w:firstLine="993"/>
        <w:jc w:val="both"/>
        <w:rPr>
          <w:sz w:val="22"/>
          <w:szCs w:val="22"/>
        </w:rPr>
      </w:pPr>
      <w:r>
        <w:rPr>
          <w:sz w:val="21"/>
          <w:szCs w:val="21"/>
        </w:rPr>
        <w:t xml:space="preserve">4. </w:t>
      </w:r>
      <w:r>
        <w:rPr>
          <w:b/>
          <w:bCs/>
          <w:sz w:val="22"/>
          <w:szCs w:val="22"/>
        </w:rPr>
        <w:t xml:space="preserve">Κοινωνιολογία </w:t>
      </w:r>
      <w:r>
        <w:rPr>
          <w:sz w:val="22"/>
          <w:szCs w:val="22"/>
        </w:rPr>
        <w:t xml:space="preserve">Ομάδας Προσανατολισμού </w:t>
      </w:r>
    </w:p>
    <w:p w14:paraId="7C2497F6" w14:textId="6F28C2E9" w:rsidR="00F66C50" w:rsidRDefault="00F66C50" w:rsidP="00F66C50">
      <w:pPr>
        <w:jc w:val="both"/>
      </w:pPr>
    </w:p>
    <w:p w14:paraId="709D1DE9" w14:textId="77777777" w:rsidR="00F66C50" w:rsidRPr="00F66C50" w:rsidRDefault="00F66C50" w:rsidP="00F66C50">
      <w:pPr>
        <w:pStyle w:val="Default"/>
        <w:ind w:firstLine="709"/>
        <w:jc w:val="both"/>
        <w:rPr>
          <w:sz w:val="22"/>
          <w:szCs w:val="22"/>
          <w:u w:val="single"/>
        </w:rPr>
      </w:pPr>
      <w:r w:rsidRPr="00F66C50">
        <w:rPr>
          <w:b/>
          <w:bCs/>
          <w:sz w:val="22"/>
          <w:szCs w:val="22"/>
          <w:u w:val="single"/>
        </w:rPr>
        <w:t xml:space="preserve">II. Ομάδα Προσανατολισμού ΘΕΤΙΚΩΝ ΣΠΟΥΔΩΝ και ΣΠΟΥΔΩΝ ΥΓΕΙΑΣ </w:t>
      </w:r>
    </w:p>
    <w:p w14:paraId="56915473" w14:textId="77777777" w:rsidR="00F66C50" w:rsidRDefault="00F66C50" w:rsidP="00F66C50">
      <w:pPr>
        <w:pStyle w:val="Default"/>
        <w:jc w:val="both"/>
        <w:rPr>
          <w:sz w:val="22"/>
          <w:szCs w:val="22"/>
        </w:rPr>
      </w:pPr>
      <w:r>
        <w:rPr>
          <w:sz w:val="22"/>
          <w:szCs w:val="22"/>
        </w:rPr>
        <w:t>Οι υποψήφιοι της Ομάδας Προσανατολισμού Θετικών Σπουδών και Σπουδών Υγείας, μπορούν να έχουν πρόσβαση στις Σχολές και τα Τμήματα είτε του 2ου Επιστημονικού Πεδίου είτε του 3</w:t>
      </w:r>
      <w:r>
        <w:rPr>
          <w:sz w:val="14"/>
          <w:szCs w:val="14"/>
        </w:rPr>
        <w:t xml:space="preserve">ου </w:t>
      </w:r>
      <w:r>
        <w:rPr>
          <w:sz w:val="22"/>
          <w:szCs w:val="22"/>
        </w:rPr>
        <w:t xml:space="preserve">Επιστημονικού Πεδίου. </w:t>
      </w:r>
    </w:p>
    <w:p w14:paraId="2061B3B2" w14:textId="77777777" w:rsidR="00F66C50" w:rsidRDefault="00F66C50" w:rsidP="00F66C50">
      <w:pPr>
        <w:pStyle w:val="Default"/>
        <w:jc w:val="both"/>
        <w:rPr>
          <w:sz w:val="22"/>
          <w:szCs w:val="22"/>
        </w:rPr>
      </w:pPr>
      <w:r>
        <w:rPr>
          <w:sz w:val="22"/>
          <w:szCs w:val="22"/>
        </w:rPr>
        <w:t xml:space="preserve">Οι υποψήφιοι για το </w:t>
      </w:r>
      <w:r w:rsidRPr="00F66C50">
        <w:rPr>
          <w:b/>
          <w:bCs/>
          <w:sz w:val="22"/>
          <w:szCs w:val="22"/>
          <w:u w:val="single"/>
        </w:rPr>
        <w:t>2ο Επιστημονικό Πεδίο: ΘΕΤΙΚΕΣ ΚΑΙ ΤΕΧΝΟΛΟΓΙΚΕΣ ΕΠΙΣΤΗΜΕΣ</w:t>
      </w:r>
      <w:r>
        <w:rPr>
          <w:b/>
          <w:bCs/>
          <w:sz w:val="22"/>
          <w:szCs w:val="22"/>
        </w:rPr>
        <w:t xml:space="preserve"> </w:t>
      </w:r>
      <w:r>
        <w:rPr>
          <w:sz w:val="22"/>
          <w:szCs w:val="22"/>
        </w:rPr>
        <w:t xml:space="preserve">εξετάζονται υποχρεωτικά στα εξής τέσσερα (4) μαθήματα: </w:t>
      </w:r>
    </w:p>
    <w:p w14:paraId="5F376710" w14:textId="77777777" w:rsidR="00F66C50" w:rsidRDefault="00F66C50" w:rsidP="00F66C50">
      <w:pPr>
        <w:pStyle w:val="Default"/>
        <w:spacing w:after="56"/>
        <w:ind w:firstLine="993"/>
        <w:jc w:val="both"/>
        <w:rPr>
          <w:sz w:val="22"/>
          <w:szCs w:val="22"/>
        </w:rPr>
      </w:pPr>
      <w:r>
        <w:rPr>
          <w:sz w:val="21"/>
          <w:szCs w:val="21"/>
        </w:rPr>
        <w:t xml:space="preserve">1. </w:t>
      </w:r>
      <w:r>
        <w:rPr>
          <w:b/>
          <w:bCs/>
          <w:sz w:val="22"/>
          <w:szCs w:val="22"/>
        </w:rPr>
        <w:t xml:space="preserve">Νεοελληνική Γλώσσα και Λογοτεχνία </w:t>
      </w:r>
      <w:r>
        <w:rPr>
          <w:sz w:val="22"/>
          <w:szCs w:val="22"/>
        </w:rPr>
        <w:t xml:space="preserve">Γενικής Παιδείας </w:t>
      </w:r>
    </w:p>
    <w:p w14:paraId="6B79C1E1" w14:textId="77777777" w:rsidR="00F66C50" w:rsidRDefault="00F66C50" w:rsidP="00F66C50">
      <w:pPr>
        <w:pStyle w:val="Default"/>
        <w:spacing w:after="56"/>
        <w:ind w:firstLine="993"/>
        <w:jc w:val="both"/>
        <w:rPr>
          <w:sz w:val="22"/>
          <w:szCs w:val="22"/>
        </w:rPr>
      </w:pPr>
      <w:r>
        <w:rPr>
          <w:sz w:val="21"/>
          <w:szCs w:val="21"/>
        </w:rPr>
        <w:t xml:space="preserve">2. </w:t>
      </w:r>
      <w:r>
        <w:rPr>
          <w:b/>
          <w:bCs/>
          <w:sz w:val="22"/>
          <w:szCs w:val="22"/>
        </w:rPr>
        <w:t xml:space="preserve">Φυσική </w:t>
      </w:r>
      <w:r>
        <w:rPr>
          <w:sz w:val="22"/>
          <w:szCs w:val="22"/>
        </w:rPr>
        <w:t xml:space="preserve">Ομάδας Προσανατολισμού </w:t>
      </w:r>
    </w:p>
    <w:p w14:paraId="390FB240" w14:textId="77777777" w:rsidR="00F66C50" w:rsidRDefault="00F66C50" w:rsidP="00F66C50">
      <w:pPr>
        <w:pStyle w:val="Default"/>
        <w:spacing w:after="56"/>
        <w:ind w:firstLine="993"/>
        <w:jc w:val="both"/>
        <w:rPr>
          <w:sz w:val="22"/>
          <w:szCs w:val="22"/>
        </w:rPr>
      </w:pPr>
      <w:r>
        <w:rPr>
          <w:sz w:val="21"/>
          <w:szCs w:val="21"/>
        </w:rPr>
        <w:t xml:space="preserve">3. </w:t>
      </w:r>
      <w:r>
        <w:rPr>
          <w:b/>
          <w:bCs/>
          <w:sz w:val="22"/>
          <w:szCs w:val="22"/>
        </w:rPr>
        <w:t xml:space="preserve">Χημεία </w:t>
      </w:r>
      <w:r>
        <w:rPr>
          <w:sz w:val="22"/>
          <w:szCs w:val="22"/>
        </w:rPr>
        <w:t xml:space="preserve">Ομάδας Προσανατολισμού </w:t>
      </w:r>
    </w:p>
    <w:p w14:paraId="2A360F1A" w14:textId="77777777" w:rsidR="00F66C50" w:rsidRDefault="00F66C50" w:rsidP="00F66C50">
      <w:pPr>
        <w:pStyle w:val="Default"/>
        <w:ind w:firstLine="993"/>
        <w:jc w:val="both"/>
        <w:rPr>
          <w:sz w:val="22"/>
          <w:szCs w:val="22"/>
        </w:rPr>
      </w:pPr>
      <w:r>
        <w:rPr>
          <w:sz w:val="21"/>
          <w:szCs w:val="21"/>
        </w:rPr>
        <w:t xml:space="preserve">4. </w:t>
      </w:r>
      <w:r>
        <w:rPr>
          <w:b/>
          <w:bCs/>
          <w:sz w:val="22"/>
          <w:szCs w:val="22"/>
        </w:rPr>
        <w:t xml:space="preserve">Μαθηματικά </w:t>
      </w:r>
      <w:r>
        <w:rPr>
          <w:sz w:val="22"/>
          <w:szCs w:val="22"/>
        </w:rPr>
        <w:t xml:space="preserve">Ομάδας Προσανατολισμού </w:t>
      </w:r>
    </w:p>
    <w:p w14:paraId="09CA678C" w14:textId="4AB12BF3" w:rsidR="00F66C50" w:rsidRDefault="00F66C50" w:rsidP="00F66C50">
      <w:pPr>
        <w:jc w:val="both"/>
      </w:pPr>
    </w:p>
    <w:p w14:paraId="118A0D38" w14:textId="77777777" w:rsidR="00F66C50" w:rsidRDefault="00F66C50" w:rsidP="00F66C50">
      <w:pPr>
        <w:pStyle w:val="Default"/>
        <w:jc w:val="both"/>
        <w:rPr>
          <w:sz w:val="22"/>
          <w:szCs w:val="22"/>
        </w:rPr>
      </w:pPr>
      <w:r>
        <w:rPr>
          <w:sz w:val="22"/>
          <w:szCs w:val="22"/>
        </w:rPr>
        <w:t xml:space="preserve">Οι υποψήφιοι για το </w:t>
      </w:r>
      <w:r w:rsidRPr="00F66C50">
        <w:rPr>
          <w:b/>
          <w:bCs/>
          <w:sz w:val="22"/>
          <w:szCs w:val="22"/>
          <w:u w:val="single"/>
        </w:rPr>
        <w:t>3ο Επιστημονικό Πεδίο: ΕΠΙΣΤΗΜΕΣ ΥΓΕΙΑΣ ΚΑΙ ΖΩΗΣ</w:t>
      </w:r>
      <w:r>
        <w:rPr>
          <w:b/>
          <w:bCs/>
          <w:sz w:val="22"/>
          <w:szCs w:val="22"/>
        </w:rPr>
        <w:t xml:space="preserve"> </w:t>
      </w:r>
      <w:r>
        <w:rPr>
          <w:sz w:val="22"/>
          <w:szCs w:val="22"/>
        </w:rPr>
        <w:t xml:space="preserve">εξετάζονται υποχρεωτικά στα εξής τέσσερα (4) μαθήματα: </w:t>
      </w:r>
    </w:p>
    <w:p w14:paraId="7829CD38" w14:textId="77777777" w:rsidR="00F66C50" w:rsidRDefault="00F66C50" w:rsidP="00F66C50">
      <w:pPr>
        <w:pStyle w:val="Default"/>
        <w:spacing w:after="56"/>
        <w:ind w:firstLine="993"/>
        <w:rPr>
          <w:sz w:val="22"/>
          <w:szCs w:val="22"/>
        </w:rPr>
      </w:pPr>
      <w:r>
        <w:rPr>
          <w:sz w:val="21"/>
          <w:szCs w:val="21"/>
        </w:rPr>
        <w:t xml:space="preserve">1. </w:t>
      </w:r>
      <w:r>
        <w:rPr>
          <w:b/>
          <w:bCs/>
          <w:sz w:val="22"/>
          <w:szCs w:val="22"/>
        </w:rPr>
        <w:t xml:space="preserve">Νεοελληνική Γλώσσα και Λογοτεχνία </w:t>
      </w:r>
      <w:r>
        <w:rPr>
          <w:sz w:val="22"/>
          <w:szCs w:val="22"/>
        </w:rPr>
        <w:t xml:space="preserve">Γενικής Παιδείας </w:t>
      </w:r>
    </w:p>
    <w:p w14:paraId="76B2E02A" w14:textId="77777777" w:rsidR="00F66C50" w:rsidRDefault="00F66C50" w:rsidP="00F66C50">
      <w:pPr>
        <w:pStyle w:val="Default"/>
        <w:spacing w:after="56"/>
        <w:ind w:firstLine="993"/>
        <w:rPr>
          <w:sz w:val="22"/>
          <w:szCs w:val="22"/>
        </w:rPr>
      </w:pPr>
      <w:r>
        <w:rPr>
          <w:sz w:val="21"/>
          <w:szCs w:val="21"/>
        </w:rPr>
        <w:t xml:space="preserve">2. </w:t>
      </w:r>
      <w:r>
        <w:rPr>
          <w:b/>
          <w:bCs/>
          <w:sz w:val="22"/>
          <w:szCs w:val="22"/>
        </w:rPr>
        <w:t xml:space="preserve">Φυσική </w:t>
      </w:r>
      <w:r>
        <w:rPr>
          <w:sz w:val="22"/>
          <w:szCs w:val="22"/>
        </w:rPr>
        <w:t xml:space="preserve">Ομάδας Προσανατολισμού </w:t>
      </w:r>
    </w:p>
    <w:p w14:paraId="474EB128" w14:textId="77777777" w:rsidR="00F66C50" w:rsidRDefault="00F66C50" w:rsidP="00F66C50">
      <w:pPr>
        <w:pStyle w:val="Default"/>
        <w:spacing w:after="56"/>
        <w:ind w:firstLine="993"/>
        <w:rPr>
          <w:sz w:val="22"/>
          <w:szCs w:val="22"/>
        </w:rPr>
      </w:pPr>
      <w:r>
        <w:rPr>
          <w:sz w:val="21"/>
          <w:szCs w:val="21"/>
        </w:rPr>
        <w:t xml:space="preserve">3. </w:t>
      </w:r>
      <w:r>
        <w:rPr>
          <w:b/>
          <w:bCs/>
          <w:sz w:val="22"/>
          <w:szCs w:val="22"/>
        </w:rPr>
        <w:t xml:space="preserve">Χημεία </w:t>
      </w:r>
      <w:r>
        <w:rPr>
          <w:sz w:val="22"/>
          <w:szCs w:val="22"/>
        </w:rPr>
        <w:t xml:space="preserve">Ομάδας Προσανατολισμού </w:t>
      </w:r>
    </w:p>
    <w:p w14:paraId="30EF15C9" w14:textId="77777777" w:rsidR="00F66C50" w:rsidRDefault="00F66C50" w:rsidP="00F66C50">
      <w:pPr>
        <w:pStyle w:val="Default"/>
        <w:ind w:firstLine="993"/>
        <w:rPr>
          <w:sz w:val="22"/>
          <w:szCs w:val="22"/>
        </w:rPr>
      </w:pPr>
      <w:r>
        <w:rPr>
          <w:sz w:val="21"/>
          <w:szCs w:val="21"/>
        </w:rPr>
        <w:t xml:space="preserve">4. </w:t>
      </w:r>
      <w:r>
        <w:rPr>
          <w:b/>
          <w:bCs/>
          <w:sz w:val="22"/>
          <w:szCs w:val="22"/>
        </w:rPr>
        <w:t xml:space="preserve">Βιολογία </w:t>
      </w:r>
      <w:r>
        <w:rPr>
          <w:sz w:val="22"/>
          <w:szCs w:val="22"/>
        </w:rPr>
        <w:t xml:space="preserve">Ομάδας Προσανατολισμού </w:t>
      </w:r>
    </w:p>
    <w:p w14:paraId="09EFEE5C" w14:textId="0871248E" w:rsidR="00F66C50" w:rsidRDefault="00F66C50" w:rsidP="00F66C50">
      <w:pPr>
        <w:jc w:val="both"/>
      </w:pPr>
    </w:p>
    <w:p w14:paraId="05ADD5B7" w14:textId="16BB9B4C" w:rsidR="00F66C50" w:rsidRPr="00F66C50" w:rsidRDefault="00F66C50" w:rsidP="00F66C50">
      <w:pPr>
        <w:pStyle w:val="Default"/>
        <w:ind w:firstLine="709"/>
        <w:rPr>
          <w:sz w:val="22"/>
          <w:szCs w:val="22"/>
          <w:u w:val="single"/>
        </w:rPr>
      </w:pPr>
      <w:r w:rsidRPr="00F66C50">
        <w:rPr>
          <w:b/>
          <w:bCs/>
          <w:sz w:val="22"/>
          <w:szCs w:val="22"/>
          <w:u w:val="single"/>
        </w:rPr>
        <w:t>IΙΙ. Ομάδα Προσανατολισμού ΣΠΟΥΔΩΝ ΟΙΚΟΝΟΜΙΑΣ ΚΑΙ ΠΛΗΡΟΦΟΡΙΚΗΣ</w:t>
      </w:r>
    </w:p>
    <w:p w14:paraId="40BE5882" w14:textId="666D52B3" w:rsidR="00F66C50" w:rsidRDefault="00F66C50" w:rsidP="00F66C50">
      <w:pPr>
        <w:spacing w:after="0" w:line="240" w:lineRule="auto"/>
        <w:jc w:val="both"/>
      </w:pPr>
      <w:proofErr w:type="spellStart"/>
      <w:r>
        <w:t>Oι</w:t>
      </w:r>
      <w:proofErr w:type="spellEnd"/>
      <w:r>
        <w:t xml:space="preserve"> υποψήφιοι της Ομάδας Προσανατολισμού Σπουδών Οικονομίας και Πληροφορικής, έχουν πρόσβαση στις Σχολές και τα Τμήματα </w:t>
      </w:r>
      <w:r w:rsidRPr="00F66C50">
        <w:rPr>
          <w:b/>
          <w:bCs/>
          <w:u w:val="single"/>
        </w:rPr>
        <w:t>του 4ου Επιστημονικού Πεδίου: ΕΠΙΣΤΗΜΕΣ ΟΙΚΟΝΟΜΙΑΣ ΚΑΙ ΠΛΗΡΟΦΟΡΙΚΗΣ</w:t>
      </w:r>
      <w:r>
        <w:rPr>
          <w:b/>
          <w:bCs/>
        </w:rPr>
        <w:t xml:space="preserve"> </w:t>
      </w:r>
      <w:r>
        <w:t>και τα μαθήματα στα οποία εξετάζονται υποχρεωτικά είναι τα εξής τέσσερα (4):</w:t>
      </w:r>
    </w:p>
    <w:p w14:paraId="6156505C" w14:textId="77777777" w:rsidR="00F66C50" w:rsidRDefault="00F66C50" w:rsidP="00F66C50">
      <w:pPr>
        <w:pStyle w:val="Default"/>
        <w:spacing w:line="360" w:lineRule="auto"/>
        <w:ind w:firstLine="992"/>
        <w:rPr>
          <w:sz w:val="22"/>
          <w:szCs w:val="22"/>
        </w:rPr>
      </w:pPr>
      <w:r>
        <w:rPr>
          <w:sz w:val="21"/>
          <w:szCs w:val="21"/>
        </w:rPr>
        <w:t xml:space="preserve">1. </w:t>
      </w:r>
      <w:r>
        <w:rPr>
          <w:b/>
          <w:bCs/>
          <w:sz w:val="22"/>
          <w:szCs w:val="22"/>
        </w:rPr>
        <w:t xml:space="preserve">Νεοελληνική Γλώσσα και Λογοτεχνία </w:t>
      </w:r>
      <w:r>
        <w:rPr>
          <w:sz w:val="22"/>
          <w:szCs w:val="22"/>
        </w:rPr>
        <w:t xml:space="preserve">Γενικής Παιδείας </w:t>
      </w:r>
    </w:p>
    <w:p w14:paraId="4755D128" w14:textId="77777777" w:rsidR="00F66C50" w:rsidRDefault="00F66C50" w:rsidP="00F66C50">
      <w:pPr>
        <w:pStyle w:val="Default"/>
        <w:spacing w:line="360" w:lineRule="auto"/>
        <w:ind w:firstLine="992"/>
        <w:rPr>
          <w:sz w:val="22"/>
          <w:szCs w:val="22"/>
        </w:rPr>
      </w:pPr>
      <w:r>
        <w:rPr>
          <w:sz w:val="21"/>
          <w:szCs w:val="21"/>
        </w:rPr>
        <w:t xml:space="preserve">2. </w:t>
      </w:r>
      <w:r>
        <w:rPr>
          <w:b/>
          <w:bCs/>
          <w:sz w:val="22"/>
          <w:szCs w:val="22"/>
        </w:rPr>
        <w:t xml:space="preserve">Μαθηματικά </w:t>
      </w:r>
      <w:r>
        <w:rPr>
          <w:sz w:val="22"/>
          <w:szCs w:val="22"/>
        </w:rPr>
        <w:t xml:space="preserve">Ομάδας Προσανατολισμού </w:t>
      </w:r>
    </w:p>
    <w:p w14:paraId="4245CF69" w14:textId="77777777" w:rsidR="00F66C50" w:rsidRDefault="00F66C50" w:rsidP="00F66C50">
      <w:pPr>
        <w:pStyle w:val="Default"/>
        <w:spacing w:line="360" w:lineRule="auto"/>
        <w:ind w:firstLine="992"/>
        <w:rPr>
          <w:sz w:val="22"/>
          <w:szCs w:val="22"/>
        </w:rPr>
      </w:pPr>
      <w:r>
        <w:rPr>
          <w:sz w:val="21"/>
          <w:szCs w:val="21"/>
        </w:rPr>
        <w:t xml:space="preserve">3. </w:t>
      </w:r>
      <w:r>
        <w:rPr>
          <w:b/>
          <w:bCs/>
          <w:sz w:val="22"/>
          <w:szCs w:val="22"/>
        </w:rPr>
        <w:t xml:space="preserve">Πληροφορική </w:t>
      </w:r>
      <w:r>
        <w:rPr>
          <w:sz w:val="22"/>
          <w:szCs w:val="22"/>
        </w:rPr>
        <w:t xml:space="preserve">Ομάδας Προσανατολισμού </w:t>
      </w:r>
    </w:p>
    <w:p w14:paraId="0B32CDDC" w14:textId="77777777" w:rsidR="00F66C50" w:rsidRDefault="00F66C50" w:rsidP="00F66C50">
      <w:pPr>
        <w:pStyle w:val="Default"/>
        <w:spacing w:line="360" w:lineRule="auto"/>
        <w:ind w:firstLine="992"/>
        <w:rPr>
          <w:sz w:val="22"/>
          <w:szCs w:val="22"/>
        </w:rPr>
      </w:pPr>
      <w:r>
        <w:rPr>
          <w:sz w:val="21"/>
          <w:szCs w:val="21"/>
        </w:rPr>
        <w:t xml:space="preserve">4. </w:t>
      </w:r>
      <w:r>
        <w:rPr>
          <w:b/>
          <w:bCs/>
          <w:sz w:val="22"/>
          <w:szCs w:val="22"/>
        </w:rPr>
        <w:t xml:space="preserve">Οικονομία </w:t>
      </w:r>
      <w:r>
        <w:rPr>
          <w:sz w:val="22"/>
          <w:szCs w:val="22"/>
        </w:rPr>
        <w:t xml:space="preserve">Ομάδας Προσανατολισμού </w:t>
      </w:r>
    </w:p>
    <w:p w14:paraId="7F3F0A0F" w14:textId="77777777" w:rsidR="00DC4448" w:rsidRDefault="00DC4448" w:rsidP="00DC4448">
      <w:pPr>
        <w:pStyle w:val="Default"/>
        <w:rPr>
          <w:sz w:val="22"/>
          <w:szCs w:val="22"/>
        </w:rPr>
      </w:pPr>
    </w:p>
    <w:p w14:paraId="32D413B9" w14:textId="53F1D32B" w:rsidR="00DC4448" w:rsidRDefault="00DC4448" w:rsidP="00DC4448">
      <w:pPr>
        <w:pStyle w:val="Default"/>
        <w:jc w:val="both"/>
        <w:rPr>
          <w:sz w:val="22"/>
          <w:szCs w:val="22"/>
        </w:rPr>
      </w:pPr>
      <w:r>
        <w:rPr>
          <w:sz w:val="22"/>
          <w:szCs w:val="22"/>
        </w:rPr>
        <w:t xml:space="preserve">Επίσης, για κάθε Επιστημονικό Πεδίο, ορίστηκαν 2 μαθήματα με συντελεστή βαρύτητας, ως εξής: </w:t>
      </w:r>
    </w:p>
    <w:p w14:paraId="0D0575C7" w14:textId="77777777" w:rsidR="00DC4448" w:rsidRDefault="00DC4448" w:rsidP="00DC4448">
      <w:pPr>
        <w:pStyle w:val="Default"/>
        <w:rPr>
          <w:sz w:val="22"/>
          <w:szCs w:val="22"/>
        </w:rPr>
      </w:pPr>
      <w:r>
        <w:rPr>
          <w:b/>
          <w:bCs/>
          <w:sz w:val="22"/>
          <w:szCs w:val="22"/>
        </w:rPr>
        <w:t xml:space="preserve">A. Ομάδα Προσανατολισμού Ανθρωπιστικών Σπουδών </w:t>
      </w:r>
    </w:p>
    <w:p w14:paraId="25841768" w14:textId="77777777" w:rsidR="00DC4448" w:rsidRDefault="00DC4448" w:rsidP="00DC4448">
      <w:pPr>
        <w:pStyle w:val="Default"/>
        <w:rPr>
          <w:sz w:val="22"/>
          <w:szCs w:val="22"/>
        </w:rPr>
      </w:pPr>
      <w:r>
        <w:rPr>
          <w:i/>
          <w:iCs/>
          <w:sz w:val="22"/>
          <w:szCs w:val="22"/>
        </w:rPr>
        <w:t>1ο Επιστημονικό Πεδίο: Ανθρωπιστικές, Νομικές και Κοινωνικές Επιστήμες</w:t>
      </w:r>
      <w:r>
        <w:rPr>
          <w:sz w:val="22"/>
          <w:szCs w:val="22"/>
        </w:rPr>
        <w:t xml:space="preserve">: </w:t>
      </w:r>
    </w:p>
    <w:p w14:paraId="5782A887" w14:textId="77777777" w:rsidR="00DC4448" w:rsidRDefault="00DC4448" w:rsidP="00DC4448">
      <w:pPr>
        <w:pStyle w:val="Default"/>
        <w:rPr>
          <w:sz w:val="22"/>
          <w:szCs w:val="22"/>
        </w:rPr>
      </w:pPr>
      <w:r>
        <w:rPr>
          <w:sz w:val="22"/>
          <w:szCs w:val="22"/>
        </w:rPr>
        <w:t xml:space="preserve">α) Αρχαία Ελληνικά Προσανατολισμού με συντελεστή ένα κόμμα τρία (1,3) </w:t>
      </w:r>
    </w:p>
    <w:p w14:paraId="4A882247" w14:textId="77777777" w:rsidR="00DC4448" w:rsidRDefault="00DC4448" w:rsidP="00DC4448">
      <w:pPr>
        <w:pStyle w:val="Default"/>
        <w:rPr>
          <w:sz w:val="22"/>
          <w:szCs w:val="22"/>
        </w:rPr>
      </w:pPr>
      <w:r>
        <w:rPr>
          <w:sz w:val="22"/>
          <w:szCs w:val="22"/>
        </w:rPr>
        <w:t xml:space="preserve">β) Ιστορία Προσανατολισμού με συντελεστή μηδέν κόμμα επτά (0,7) </w:t>
      </w:r>
    </w:p>
    <w:p w14:paraId="6397D276" w14:textId="77777777" w:rsidR="00DC4448" w:rsidRDefault="00DC4448" w:rsidP="00DC4448">
      <w:pPr>
        <w:pStyle w:val="Default"/>
        <w:rPr>
          <w:sz w:val="22"/>
          <w:szCs w:val="22"/>
        </w:rPr>
      </w:pPr>
      <w:r>
        <w:rPr>
          <w:b/>
          <w:bCs/>
          <w:sz w:val="22"/>
          <w:szCs w:val="22"/>
        </w:rPr>
        <w:t xml:space="preserve">Β. Ομάδα Προσανατολισμού Θετικών Σπουδών και Σπουδών Υγείας </w:t>
      </w:r>
    </w:p>
    <w:p w14:paraId="5271DC72" w14:textId="77777777" w:rsidR="00DC4448" w:rsidRDefault="00DC4448" w:rsidP="00DC4448">
      <w:pPr>
        <w:pStyle w:val="Default"/>
        <w:rPr>
          <w:sz w:val="22"/>
          <w:szCs w:val="22"/>
        </w:rPr>
      </w:pPr>
      <w:r>
        <w:rPr>
          <w:i/>
          <w:iCs/>
          <w:sz w:val="22"/>
          <w:szCs w:val="22"/>
        </w:rPr>
        <w:t xml:space="preserve">2ο Επιστημονικό Πεδίο: Θετικές και Τεχνολογικές Επιστήμες: </w:t>
      </w:r>
    </w:p>
    <w:p w14:paraId="7522EA9C" w14:textId="77777777" w:rsidR="00DC4448" w:rsidRDefault="00DC4448" w:rsidP="00DC4448">
      <w:pPr>
        <w:pStyle w:val="Default"/>
        <w:rPr>
          <w:sz w:val="22"/>
          <w:szCs w:val="22"/>
        </w:rPr>
      </w:pPr>
      <w:r>
        <w:rPr>
          <w:sz w:val="22"/>
          <w:szCs w:val="22"/>
        </w:rPr>
        <w:lastRenderedPageBreak/>
        <w:t xml:space="preserve">α) Μαθηματικά Προσανατολισμού με συντελεστή ένα κόμμα τρία (1,3) </w:t>
      </w:r>
    </w:p>
    <w:p w14:paraId="578F63C6" w14:textId="77777777" w:rsidR="00DC4448" w:rsidRDefault="00DC4448" w:rsidP="00DC4448">
      <w:pPr>
        <w:pStyle w:val="Default"/>
        <w:rPr>
          <w:sz w:val="22"/>
          <w:szCs w:val="22"/>
        </w:rPr>
      </w:pPr>
      <w:r>
        <w:rPr>
          <w:sz w:val="22"/>
          <w:szCs w:val="22"/>
        </w:rPr>
        <w:t xml:space="preserve">β) Φυσική Προσανατολισμού με συντελεστή μηδέν κόμμα επτά (0,7) </w:t>
      </w:r>
    </w:p>
    <w:p w14:paraId="32F37B92" w14:textId="77777777" w:rsidR="00DC4448" w:rsidRDefault="00DC4448" w:rsidP="00DC4448">
      <w:pPr>
        <w:pStyle w:val="Default"/>
        <w:rPr>
          <w:sz w:val="22"/>
          <w:szCs w:val="22"/>
        </w:rPr>
      </w:pPr>
      <w:r>
        <w:rPr>
          <w:i/>
          <w:iCs/>
          <w:sz w:val="22"/>
          <w:szCs w:val="22"/>
        </w:rPr>
        <w:t xml:space="preserve">3ο Επιστημονικό Πεδίο: Επιστήμες Υγείας και Ζωής: </w:t>
      </w:r>
    </w:p>
    <w:p w14:paraId="41D8654F" w14:textId="77777777" w:rsidR="00DC4448" w:rsidRDefault="00DC4448" w:rsidP="00DC4448">
      <w:pPr>
        <w:pStyle w:val="Default"/>
        <w:rPr>
          <w:sz w:val="22"/>
          <w:szCs w:val="22"/>
        </w:rPr>
      </w:pPr>
      <w:r>
        <w:rPr>
          <w:sz w:val="22"/>
          <w:szCs w:val="22"/>
        </w:rPr>
        <w:t xml:space="preserve">α) Βιολογία Προσανατολισμού με συντελεστή ένα κόμμα τρία (1,3) </w:t>
      </w:r>
    </w:p>
    <w:p w14:paraId="25B3564D" w14:textId="77777777" w:rsidR="00DC4448" w:rsidRDefault="00DC4448" w:rsidP="00DC4448">
      <w:pPr>
        <w:pStyle w:val="Default"/>
        <w:rPr>
          <w:sz w:val="22"/>
          <w:szCs w:val="22"/>
        </w:rPr>
      </w:pPr>
      <w:r>
        <w:rPr>
          <w:sz w:val="22"/>
          <w:szCs w:val="22"/>
        </w:rPr>
        <w:t xml:space="preserve">β) Χημεία Προσανατολισμού με συντελεστή μηδέν κόμμα επτά (0,7) </w:t>
      </w:r>
    </w:p>
    <w:p w14:paraId="6C029033" w14:textId="77777777" w:rsidR="00DC4448" w:rsidRDefault="00DC4448" w:rsidP="00DC4448">
      <w:pPr>
        <w:pStyle w:val="Default"/>
        <w:rPr>
          <w:sz w:val="22"/>
          <w:szCs w:val="22"/>
        </w:rPr>
      </w:pPr>
      <w:r>
        <w:rPr>
          <w:b/>
          <w:bCs/>
          <w:sz w:val="22"/>
          <w:szCs w:val="22"/>
        </w:rPr>
        <w:t xml:space="preserve">Γ. Ομάδα Προσανατολισμού Σπουδών Οικονομίας και Πληροφορικής </w:t>
      </w:r>
    </w:p>
    <w:p w14:paraId="3962F8A0" w14:textId="77777777" w:rsidR="00DC4448" w:rsidRDefault="00DC4448" w:rsidP="00DC4448">
      <w:pPr>
        <w:pStyle w:val="Default"/>
        <w:rPr>
          <w:sz w:val="22"/>
          <w:szCs w:val="22"/>
        </w:rPr>
      </w:pPr>
      <w:r>
        <w:rPr>
          <w:i/>
          <w:iCs/>
          <w:sz w:val="22"/>
          <w:szCs w:val="22"/>
        </w:rPr>
        <w:t xml:space="preserve">4ο Επιστημονικό Πεδίο: Επιστήμες Οικονομίας και Πληροφορικής: </w:t>
      </w:r>
    </w:p>
    <w:p w14:paraId="24E8F4F5" w14:textId="77777777" w:rsidR="00DC4448" w:rsidRDefault="00DC4448" w:rsidP="00DC4448">
      <w:pPr>
        <w:pStyle w:val="Default"/>
        <w:rPr>
          <w:sz w:val="22"/>
          <w:szCs w:val="22"/>
        </w:rPr>
      </w:pPr>
      <w:r>
        <w:rPr>
          <w:sz w:val="22"/>
          <w:szCs w:val="22"/>
        </w:rPr>
        <w:t xml:space="preserve">α) Μαθηματικά Προσανατολισμού με συντελεστή ένα κόμμα τρία (1,3) </w:t>
      </w:r>
    </w:p>
    <w:p w14:paraId="1BF05529" w14:textId="7B794D6E" w:rsidR="00DC4448" w:rsidRDefault="00DC4448" w:rsidP="00DC4448">
      <w:pPr>
        <w:jc w:val="both"/>
      </w:pPr>
      <w:r>
        <w:t>β) Οικονομία Προσανατολισμού με συντελεστή μηδέν κόμμα επτά (0,7)</w:t>
      </w:r>
    </w:p>
    <w:p w14:paraId="1E099BFA" w14:textId="77777777" w:rsidR="00DC4448" w:rsidRDefault="00DC4448" w:rsidP="00DC4448">
      <w:pPr>
        <w:pStyle w:val="Default"/>
        <w:ind w:firstLine="709"/>
        <w:rPr>
          <w:sz w:val="22"/>
          <w:szCs w:val="22"/>
        </w:rPr>
      </w:pPr>
      <w:r>
        <w:rPr>
          <w:b/>
          <w:bCs/>
          <w:sz w:val="22"/>
          <w:szCs w:val="22"/>
        </w:rPr>
        <w:t xml:space="preserve">Όλα τα παραπάνω απεικονίζονται στο Συνημμένο ΠΙΝΑΚΑ. </w:t>
      </w:r>
    </w:p>
    <w:p w14:paraId="141B6EE0" w14:textId="77777777" w:rsidR="00DC4448" w:rsidRDefault="00DC4448" w:rsidP="00DC4448">
      <w:pPr>
        <w:pStyle w:val="Default"/>
        <w:rPr>
          <w:b/>
          <w:bCs/>
          <w:sz w:val="22"/>
          <w:szCs w:val="22"/>
        </w:rPr>
      </w:pPr>
    </w:p>
    <w:p w14:paraId="71B18E0C" w14:textId="0F2185EC" w:rsidR="00DC4448" w:rsidRDefault="00DC4448" w:rsidP="00DC4448">
      <w:pPr>
        <w:pStyle w:val="Default"/>
        <w:jc w:val="both"/>
        <w:rPr>
          <w:sz w:val="22"/>
          <w:szCs w:val="22"/>
        </w:rPr>
      </w:pPr>
      <w:r>
        <w:rPr>
          <w:b/>
          <w:bCs/>
          <w:sz w:val="22"/>
          <w:szCs w:val="22"/>
        </w:rPr>
        <w:t xml:space="preserve">2. Επιπλέον πληροφορίες που αφορούν στην κατανομή των σχολών στα επιστημονικά πεδία καθώς και στα ειδικά μαθήματα που θα ισχύουν στις πανελλαδικές του 2021. </w:t>
      </w:r>
    </w:p>
    <w:p w14:paraId="43A36675" w14:textId="77777777" w:rsidR="00DC4448" w:rsidRDefault="00DC4448" w:rsidP="00DC4448">
      <w:pPr>
        <w:pStyle w:val="Default"/>
        <w:jc w:val="both"/>
        <w:rPr>
          <w:sz w:val="22"/>
          <w:szCs w:val="22"/>
        </w:rPr>
      </w:pPr>
      <w:r>
        <w:rPr>
          <w:sz w:val="22"/>
          <w:szCs w:val="22"/>
        </w:rPr>
        <w:t xml:space="preserve">i. Οι ΣΧΟΛΕΣ ΠΥΡΟΣΒΕΣΤΙΚΗΣ ΑΚΑΔΗΜΙΑΣ ( η Σχολή Πυροσβεστών με διάρκεια φοίτησης 8 εξάμηνα και η Σχολή Αξιωματικών της Πυροσβεστικής Ακαδημίας) εντάσσονται και στο 3ο Επιστημονικό Πεδίο, άρα είναι ενταγμένες σε όλα τα Επιστημονικά Πεδία. </w:t>
      </w:r>
    </w:p>
    <w:p w14:paraId="6E9E7955" w14:textId="77777777" w:rsidR="00DC4448" w:rsidRDefault="00DC4448" w:rsidP="00DC4448">
      <w:pPr>
        <w:pStyle w:val="Default"/>
        <w:jc w:val="both"/>
        <w:rPr>
          <w:sz w:val="22"/>
          <w:szCs w:val="22"/>
        </w:rPr>
      </w:pPr>
      <w:proofErr w:type="spellStart"/>
      <w:r>
        <w:rPr>
          <w:sz w:val="22"/>
          <w:szCs w:val="22"/>
        </w:rPr>
        <w:t>ii</w:t>
      </w:r>
      <w:proofErr w:type="spellEnd"/>
      <w:r>
        <w:rPr>
          <w:sz w:val="22"/>
          <w:szCs w:val="22"/>
        </w:rPr>
        <w:t xml:space="preserve">. Οι ΣΧΟΛΕΣ ΛΙΜΕΝΙΚΟΥ ΣΩΜΑΤΟΣ - ΕΛΛΗΝΙΚΗΣ ΑΚΤΟΦΥΛΑΚΗΣ εντάσσονται και στο 3ο Επιστημονικό Πεδίο, άρα είναι ενταγμένες σε όλα τα Επιστημονικά Πεδία. </w:t>
      </w:r>
    </w:p>
    <w:p w14:paraId="50A1A21F" w14:textId="77777777" w:rsidR="00DC4448" w:rsidRDefault="00DC4448" w:rsidP="00DC4448">
      <w:pPr>
        <w:pStyle w:val="Default"/>
        <w:jc w:val="both"/>
        <w:rPr>
          <w:sz w:val="22"/>
          <w:szCs w:val="22"/>
        </w:rPr>
      </w:pPr>
      <w:proofErr w:type="spellStart"/>
      <w:r>
        <w:rPr>
          <w:sz w:val="22"/>
          <w:szCs w:val="22"/>
        </w:rPr>
        <w:t>iii</w:t>
      </w:r>
      <w:proofErr w:type="spellEnd"/>
      <w:r>
        <w:rPr>
          <w:sz w:val="22"/>
          <w:szCs w:val="22"/>
        </w:rPr>
        <w:t xml:space="preserve">. Το Τμήμα ΔΙΟΙΚΗΣΗΣ ΕΦΟΔΙΑΣΤΙΚΗΣ ΑΛΥΣΙΔΑΣ (ΚΑΤΕΡΙΝΗ) του Διεθνούς Πανεπιστημίου Ελλάδος (ΔΙ.ΠΑ.Ε.) εκτός από το 4ο Επιστημονικό Πεδίο, εντάσσεται και στο 2ο Επιστημονικό Πεδίο. </w:t>
      </w:r>
    </w:p>
    <w:p w14:paraId="06352629" w14:textId="779C6ECB" w:rsidR="00DC4448" w:rsidRDefault="00DC4448" w:rsidP="00DC4448">
      <w:pPr>
        <w:jc w:val="both"/>
      </w:pPr>
      <w:proofErr w:type="spellStart"/>
      <w:r>
        <w:t>iv</w:t>
      </w:r>
      <w:proofErr w:type="spellEnd"/>
      <w:r>
        <w:t>. Για το Τμήμα Επικοινωνίας και Ψηφιακών Μέσων του Πανεπιστημίου Δυτικής Μακεδονίας απαιτείται εξέταση σε ειδικό μάθημα ξένης γλώσσας και συγκεκριμένα σε μία από τις εξής ξένες γλώσσες: Αγγλικά ή Γαλλικά ή Γερμανικά ή Ιταλικά.</w:t>
      </w:r>
    </w:p>
    <w:p w14:paraId="1349189B" w14:textId="06F340B3" w:rsidR="00DC4448" w:rsidRDefault="00DC4448" w:rsidP="00DC4448">
      <w:pPr>
        <w:pStyle w:val="Default"/>
        <w:jc w:val="both"/>
        <w:rPr>
          <w:sz w:val="22"/>
          <w:szCs w:val="22"/>
        </w:rPr>
      </w:pPr>
      <w:r>
        <w:rPr>
          <w:b/>
          <w:bCs/>
          <w:sz w:val="22"/>
          <w:szCs w:val="22"/>
        </w:rPr>
        <w:t xml:space="preserve">3. Αν ο υποψήφιος δεν πάρει μέρος στην εξέταση μαθήματος </w:t>
      </w:r>
      <w:r>
        <w:rPr>
          <w:sz w:val="22"/>
          <w:szCs w:val="22"/>
        </w:rPr>
        <w:t xml:space="preserve">Ομάδας Προσανατολισμού ή γενικής παιδείας που επέλεξε να εξετασθεί πανελλαδικά, τότε θεωρείται ότι εξετάσθηκε στο συγκεκριμένο μάθημα και πήρε γραπτό βαθμό μηδέν (0). Για να λάβει μέρος στη διαδικασία επιλογής για εισαγωγή, θα πρέπει να έχει συμμετάσχει στις πανελλαδικές εξετάσεις σε δύο από τα εξεταζόμενα μαθήματα της Ομάδας Προσανατολισμού που είχε δηλώσει. </w:t>
      </w:r>
    </w:p>
    <w:p w14:paraId="3D05C827" w14:textId="77777777" w:rsidR="00DC4448" w:rsidRDefault="00DC4448" w:rsidP="00DC4448">
      <w:pPr>
        <w:pStyle w:val="Default"/>
        <w:jc w:val="both"/>
        <w:rPr>
          <w:sz w:val="22"/>
          <w:szCs w:val="22"/>
        </w:rPr>
      </w:pPr>
    </w:p>
    <w:p w14:paraId="7641B105" w14:textId="21DC51B1" w:rsidR="00DC4448" w:rsidRDefault="00DC4448" w:rsidP="00DC4448">
      <w:pPr>
        <w:pStyle w:val="Default"/>
        <w:jc w:val="both"/>
        <w:rPr>
          <w:sz w:val="22"/>
          <w:szCs w:val="22"/>
        </w:rPr>
      </w:pPr>
      <w:r>
        <w:rPr>
          <w:b/>
          <w:bCs/>
          <w:sz w:val="22"/>
          <w:szCs w:val="22"/>
        </w:rPr>
        <w:t xml:space="preserve">4. Η υποβολή της Αίτησης – Δήλωσης είναι καθοριστική και δεσμευτική </w:t>
      </w:r>
      <w:r>
        <w:rPr>
          <w:sz w:val="22"/>
          <w:szCs w:val="22"/>
        </w:rPr>
        <w:t xml:space="preserve">για όλους τους υποψηφίους που θα συμμετάσχουν στις πανελλαδικές εξετάσεις ΓΕΛ. Μετά την υποβολή της και εκτός προθεσμίας, δεν τροποποιείται ούτε διορθώνεται. </w:t>
      </w:r>
    </w:p>
    <w:p w14:paraId="1C36BEC2" w14:textId="77777777" w:rsidR="00DC4448" w:rsidRDefault="00DC4448" w:rsidP="00DC4448">
      <w:pPr>
        <w:pStyle w:val="Default"/>
        <w:jc w:val="both"/>
        <w:rPr>
          <w:sz w:val="22"/>
          <w:szCs w:val="22"/>
        </w:rPr>
      </w:pPr>
    </w:p>
    <w:p w14:paraId="015E875E" w14:textId="77777777" w:rsidR="00DC4448" w:rsidRDefault="00DC4448" w:rsidP="00DC4448">
      <w:pPr>
        <w:pStyle w:val="Default"/>
        <w:jc w:val="both"/>
        <w:rPr>
          <w:sz w:val="22"/>
          <w:szCs w:val="22"/>
        </w:rPr>
      </w:pPr>
      <w:r>
        <w:rPr>
          <w:b/>
          <w:bCs/>
          <w:sz w:val="22"/>
          <w:szCs w:val="22"/>
        </w:rPr>
        <w:t xml:space="preserve">5. </w:t>
      </w:r>
      <w:r>
        <w:rPr>
          <w:sz w:val="22"/>
          <w:szCs w:val="22"/>
        </w:rPr>
        <w:t xml:space="preserve">Αν ο υποψήφιος, παρότι υπέβαλε Αίτηση-Δήλωση, μετανιώσει και </w:t>
      </w:r>
      <w:r>
        <w:rPr>
          <w:b/>
          <w:bCs/>
          <w:sz w:val="22"/>
          <w:szCs w:val="22"/>
        </w:rPr>
        <w:t xml:space="preserve">δεν συμμετάσχει τελικά στις εξετάσεις, </w:t>
      </w:r>
      <w:r>
        <w:rPr>
          <w:sz w:val="22"/>
          <w:szCs w:val="22"/>
        </w:rPr>
        <w:t xml:space="preserve">δεν θα μπει στη διαδικασία επιλογής για εισαγωγή στην τριτοβάθμια εκπαίδευση </w:t>
      </w:r>
      <w:proofErr w:type="spellStart"/>
      <w:r>
        <w:rPr>
          <w:sz w:val="22"/>
          <w:szCs w:val="22"/>
        </w:rPr>
        <w:t>μέσωπανελλαδικών</w:t>
      </w:r>
      <w:proofErr w:type="spellEnd"/>
      <w:r>
        <w:rPr>
          <w:sz w:val="22"/>
          <w:szCs w:val="22"/>
        </w:rPr>
        <w:t xml:space="preserve"> εξετάσεων το ίδιο έτος. Ωστόσο, αυτός ο υποψήφιος θα μπορεί οποιοδήποτε επόμενο έτος να συμμετάσχει στις πανελλαδικές εξετάσεις.</w:t>
      </w:r>
    </w:p>
    <w:p w14:paraId="6ECD6B21" w14:textId="0F7E7516" w:rsidR="00DC4448" w:rsidRDefault="00DC4448" w:rsidP="00DC4448">
      <w:pPr>
        <w:pStyle w:val="Default"/>
        <w:jc w:val="both"/>
        <w:rPr>
          <w:sz w:val="22"/>
          <w:szCs w:val="22"/>
        </w:rPr>
      </w:pPr>
      <w:r>
        <w:rPr>
          <w:sz w:val="22"/>
          <w:szCs w:val="22"/>
        </w:rPr>
        <w:t xml:space="preserve"> </w:t>
      </w:r>
    </w:p>
    <w:p w14:paraId="5993CD11" w14:textId="227BC15F" w:rsidR="00DC4448" w:rsidRDefault="00DC4448" w:rsidP="00DC4448">
      <w:pPr>
        <w:pStyle w:val="Default"/>
        <w:jc w:val="both"/>
        <w:rPr>
          <w:sz w:val="22"/>
          <w:szCs w:val="22"/>
        </w:rPr>
      </w:pPr>
      <w:r>
        <w:rPr>
          <w:b/>
          <w:bCs/>
          <w:sz w:val="22"/>
          <w:szCs w:val="22"/>
        </w:rPr>
        <w:t xml:space="preserve">6. </w:t>
      </w:r>
      <w:r>
        <w:rPr>
          <w:sz w:val="22"/>
          <w:szCs w:val="22"/>
        </w:rPr>
        <w:t xml:space="preserve">Για τις πανελλαδικές εξετάσεις των </w:t>
      </w:r>
      <w:r>
        <w:rPr>
          <w:b/>
          <w:bCs/>
          <w:sz w:val="22"/>
          <w:szCs w:val="22"/>
        </w:rPr>
        <w:t xml:space="preserve">Εσπερινών ΓΕΛ έτους 2021 </w:t>
      </w:r>
      <w:r>
        <w:rPr>
          <w:sz w:val="22"/>
          <w:szCs w:val="22"/>
        </w:rPr>
        <w:t xml:space="preserve">δίνονται αναλυτικές πληροφορίες στο Κεφ. 10 της παρούσας. </w:t>
      </w:r>
    </w:p>
    <w:p w14:paraId="00B6110A" w14:textId="77777777" w:rsidR="00DC4448" w:rsidRDefault="00DC4448" w:rsidP="00DC4448">
      <w:pPr>
        <w:pStyle w:val="Default"/>
        <w:jc w:val="both"/>
        <w:rPr>
          <w:sz w:val="22"/>
          <w:szCs w:val="22"/>
        </w:rPr>
      </w:pPr>
    </w:p>
    <w:p w14:paraId="162EFD97" w14:textId="77777777" w:rsidR="00DC4448" w:rsidRDefault="00DC4448" w:rsidP="00DC4448">
      <w:pPr>
        <w:pStyle w:val="Default"/>
        <w:jc w:val="both"/>
        <w:rPr>
          <w:sz w:val="22"/>
          <w:szCs w:val="22"/>
        </w:rPr>
      </w:pPr>
      <w:r>
        <w:rPr>
          <w:b/>
          <w:bCs/>
          <w:sz w:val="22"/>
          <w:szCs w:val="22"/>
        </w:rPr>
        <w:t>7</w:t>
      </w:r>
      <w:r>
        <w:rPr>
          <w:sz w:val="22"/>
          <w:szCs w:val="22"/>
        </w:rPr>
        <w:t xml:space="preserve">. Σύμφωνα με τις διατάξεις της αριθμ.Φ.251/112720/Α5 Υπουργικής Απόφασης (ΦΕΚ 3821 Β΄/2020) για τον προσδιορισμό του συνόλου των μορίων κάθε υποψηφίου </w:t>
      </w:r>
      <w:r>
        <w:rPr>
          <w:b/>
          <w:bCs/>
          <w:sz w:val="22"/>
          <w:szCs w:val="22"/>
        </w:rPr>
        <w:t>υπολογίζονται ΜΟΝΟ τα μαθήματα και οι συντελεστές βαρύτητας που προβλέπονται για το αντίστοιχο επιστημονικό πεδίο</w:t>
      </w:r>
      <w:r>
        <w:rPr>
          <w:sz w:val="22"/>
          <w:szCs w:val="22"/>
        </w:rPr>
        <w:t xml:space="preserve">. Για την εισαγωγή στην τριτοβάθμια εκπαίδευση για το ακαδημαϊκό έτος 2021-2022 ο υπολογισμός του συνολικού αριθμού μορίων κάθε υποψηφίου για εισαγωγή στις Σχολές, τα Τμήματα και τις Εισαγωγικές Κατευθύνσεις Τμημάτων, γίνεται ως εξής: </w:t>
      </w:r>
    </w:p>
    <w:p w14:paraId="26A18589" w14:textId="77777777" w:rsidR="00DC4448" w:rsidRDefault="00DC4448" w:rsidP="00DC4448">
      <w:pPr>
        <w:pStyle w:val="Default"/>
        <w:jc w:val="both"/>
        <w:rPr>
          <w:sz w:val="22"/>
          <w:szCs w:val="22"/>
        </w:rPr>
      </w:pPr>
      <w:r>
        <w:rPr>
          <w:sz w:val="22"/>
          <w:szCs w:val="22"/>
        </w:rPr>
        <w:t xml:space="preserve">α) Το άθροισμα των γραπτών βαθμών στην </w:t>
      </w:r>
      <w:proofErr w:type="spellStart"/>
      <w:r>
        <w:rPr>
          <w:sz w:val="22"/>
          <w:szCs w:val="22"/>
        </w:rPr>
        <w:t>εικοσάβαθμη</w:t>
      </w:r>
      <w:proofErr w:type="spellEnd"/>
      <w:r>
        <w:rPr>
          <w:sz w:val="22"/>
          <w:szCs w:val="22"/>
        </w:rPr>
        <w:t xml:space="preserve"> κλίμακα με προσέγγιση </w:t>
      </w:r>
      <w:proofErr w:type="spellStart"/>
      <w:r>
        <w:rPr>
          <w:sz w:val="22"/>
          <w:szCs w:val="22"/>
        </w:rPr>
        <w:t>δεκάτου</w:t>
      </w:r>
      <w:proofErr w:type="spellEnd"/>
      <w:r>
        <w:rPr>
          <w:sz w:val="22"/>
          <w:szCs w:val="22"/>
        </w:rPr>
        <w:t xml:space="preserve"> των τεσσάρων πανελλαδικά </w:t>
      </w:r>
      <w:proofErr w:type="spellStart"/>
      <w:r>
        <w:rPr>
          <w:sz w:val="22"/>
          <w:szCs w:val="22"/>
        </w:rPr>
        <w:t>εξεταζομένων</w:t>
      </w:r>
      <w:proofErr w:type="spellEnd"/>
      <w:r>
        <w:rPr>
          <w:sz w:val="22"/>
          <w:szCs w:val="22"/>
        </w:rPr>
        <w:t xml:space="preserve"> μαθημάτων, τα οποία προβλέπονται στην Ομάδα </w:t>
      </w:r>
      <w:r>
        <w:rPr>
          <w:sz w:val="22"/>
          <w:szCs w:val="22"/>
        </w:rPr>
        <w:lastRenderedPageBreak/>
        <w:t>Προσανατολισμού όπου ανήκει ο υποψήφιος για το συγκεκριμένο Επιστημονικό Πεδίο, πολλαπλασιάζεται επί δύο (2). Στη συνέχεια, στο γινόμενο αυτό προστίθενται τα γινόμενα των γραπτών βαθμών των δύο μαθημάτων με τους αντίστοιχους συντελεστές βαρύτητας, τα οποία προβλέπονται στην Ομάδα Προσανατολισμού όπου ανήκει ο υποψήφιος για το συγκεκριμένο Επιστημονικό Πεδίο (βλέπε συνημμένο ΠΙΝΑΚΑ). Το τελικό άθροισμα πολλαπλασιάζεται με το εκατό (100). Για τον προσδιορισμό του συνόλου των μορίων κάθε υποψηφίου για εισαγωγή στις Σχολές, στα Τμήματα και στις Εισαγωγικές Κατευθύνσεις Τμημάτων που είναι ενταγμένα σε κάθε ένα από τα Επιστημονικά Πεδία θα υπολογίζονται τα μαθήματα και οι συντελεστές βαρύτητας τα οποία προβλέπονται στην Ομάδα Προσανατολισμού που ανήκει ο υποψήφιος για το συγκεκριμένο Επιστημονικό Πεδίο. Σημειώνεται ότι για την εισαγωγή στα τμήματα και τις σχολές της Τριτοβάθμιας</w:t>
      </w:r>
      <w:r>
        <w:t xml:space="preserve"> </w:t>
      </w:r>
      <w:r>
        <w:rPr>
          <w:sz w:val="22"/>
          <w:szCs w:val="22"/>
        </w:rPr>
        <w:t xml:space="preserve">Εκπαίδευσης απαιτείται οι υποψήφιοι να έχουν επιτύχει </w:t>
      </w:r>
      <w:r>
        <w:rPr>
          <w:b/>
          <w:bCs/>
          <w:sz w:val="22"/>
          <w:szCs w:val="22"/>
        </w:rPr>
        <w:t xml:space="preserve">την ΕΒΕ του τμήματος </w:t>
      </w:r>
      <w:r>
        <w:rPr>
          <w:sz w:val="22"/>
          <w:szCs w:val="22"/>
        </w:rPr>
        <w:t xml:space="preserve">η της σχολής. </w:t>
      </w:r>
    </w:p>
    <w:p w14:paraId="1D8C9AA2" w14:textId="77777777" w:rsidR="00DC4448" w:rsidRDefault="00DC4448" w:rsidP="00DC4448">
      <w:pPr>
        <w:pStyle w:val="Default"/>
        <w:jc w:val="both"/>
        <w:rPr>
          <w:sz w:val="22"/>
          <w:szCs w:val="22"/>
        </w:rPr>
      </w:pPr>
      <w:r>
        <w:rPr>
          <w:sz w:val="22"/>
          <w:szCs w:val="22"/>
        </w:rPr>
        <w:t xml:space="preserve">β) στα Τμήματα όπου απαιτείται η εξέταση ειδικού μαθήματος ή πρακτικής δοκιμασίας (αγωνίσματα) για την εισαγωγή υποψηφίων σε αυτά, λόγω της φύσης του γνωστικού αντικειμένου που θεραπεύουν, η εξέταση του ειδικού μαθήματος ή της πρακτικής δοκιμασίας γίνεται πανελλαδικά. Για τον υπολογισμό της συνολικής βαθμολογίας, προστίθεται στη βαθμολογία, όπως έχει υπολογιστεί σύμφωνα με την παραπάνω παράγραφο, η βαθμολογία που προκύπτει από το γινόμενο του βαθμού του ειδικού μαθήματος ή πρακτικών δοκιμασιών με τον αντίστοιχο συντελεστή βαρύτητας. Σημειώνεται ότι για αυτά τα τμήματα οι υποψήφιοι πρέπει να επιτύχουν αρχικά την </w:t>
      </w:r>
      <w:r>
        <w:rPr>
          <w:b/>
          <w:bCs/>
          <w:sz w:val="22"/>
          <w:szCs w:val="22"/>
        </w:rPr>
        <w:t xml:space="preserve">ΕΒΕ κάθε ειδικού μαθήματος </w:t>
      </w:r>
      <w:r>
        <w:rPr>
          <w:sz w:val="22"/>
          <w:szCs w:val="22"/>
        </w:rPr>
        <w:t xml:space="preserve">ή/και την </w:t>
      </w:r>
      <w:r>
        <w:rPr>
          <w:b/>
          <w:bCs/>
          <w:sz w:val="22"/>
          <w:szCs w:val="22"/>
        </w:rPr>
        <w:t>ΕΒΕ πρακτικών δοκιμασιών και εν συνεχεία την ΕΒΕ του αντίστοιχου τμήματος</w:t>
      </w:r>
      <w:r>
        <w:rPr>
          <w:sz w:val="22"/>
          <w:szCs w:val="22"/>
        </w:rPr>
        <w:t xml:space="preserve">. </w:t>
      </w:r>
    </w:p>
    <w:p w14:paraId="47534912" w14:textId="3BCD153B" w:rsidR="00DC4448" w:rsidRDefault="00DC4448" w:rsidP="00DC4448">
      <w:pPr>
        <w:jc w:val="both"/>
      </w:pPr>
      <w:r>
        <w:rPr>
          <w:b/>
          <w:bCs/>
        </w:rPr>
        <w:t>Άρα, από φέτος, η πρώτη προϋπόθεση που απαιτείται για την εισαγωγή, είναι ο υποψήφιος να έχει πετύχει τις παραπάνω ΕΒΕ ειδικού μαθήματος ή/και πρακτικών δοκιμασιών και σε κάθε περίπτωση την ΕΒΕ τμήματος</w:t>
      </w:r>
      <w:r>
        <w:t>.</w:t>
      </w:r>
    </w:p>
    <w:p w14:paraId="45B43CD8" w14:textId="2E8EFE17" w:rsidR="00DC4448" w:rsidRDefault="00DC4448" w:rsidP="00DC4448">
      <w:pPr>
        <w:jc w:val="both"/>
      </w:pPr>
    </w:p>
    <w:p w14:paraId="12988F43" w14:textId="712AE349" w:rsidR="00DC4448" w:rsidRDefault="00DC4448" w:rsidP="00DC4448">
      <w:pPr>
        <w:pStyle w:val="Default"/>
        <w:jc w:val="center"/>
        <w:rPr>
          <w:sz w:val="14"/>
          <w:szCs w:val="14"/>
        </w:rPr>
      </w:pPr>
      <w:r>
        <w:rPr>
          <w:b/>
          <w:bCs/>
          <w:sz w:val="22"/>
          <w:szCs w:val="22"/>
        </w:rPr>
        <w:t>ΚΕΦΑΛΑΙΟ 5</w:t>
      </w:r>
      <w:r>
        <w:rPr>
          <w:b/>
          <w:bCs/>
          <w:sz w:val="14"/>
          <w:szCs w:val="14"/>
        </w:rPr>
        <w:t>Ο</w:t>
      </w:r>
    </w:p>
    <w:p w14:paraId="01BCC700" w14:textId="155E52F8" w:rsidR="00DC4448" w:rsidRDefault="00DC4448" w:rsidP="00DC4448">
      <w:pPr>
        <w:pStyle w:val="Default"/>
        <w:jc w:val="center"/>
        <w:rPr>
          <w:sz w:val="22"/>
          <w:szCs w:val="22"/>
        </w:rPr>
      </w:pPr>
      <w:r>
        <w:rPr>
          <w:b/>
          <w:bCs/>
          <w:sz w:val="22"/>
          <w:szCs w:val="22"/>
        </w:rPr>
        <w:t>ΣΧΟΛΕΣ ή ΤΜΗΜΑΤΑ ΜΕ ΕΙΔΙΚΑ ΜΑΘΗΜΑΤΑ ή ΠΡΟΚΑΤΑΡΚΤΙΚΕΣ ΕΞΕΤΑΣΕΙΣ ή</w:t>
      </w:r>
    </w:p>
    <w:p w14:paraId="422AED51" w14:textId="5EA1B9DA" w:rsidR="00DC4448" w:rsidRDefault="00DC4448" w:rsidP="00DC4448">
      <w:pPr>
        <w:pStyle w:val="Default"/>
        <w:jc w:val="center"/>
        <w:rPr>
          <w:sz w:val="22"/>
          <w:szCs w:val="22"/>
        </w:rPr>
      </w:pPr>
      <w:r>
        <w:rPr>
          <w:b/>
          <w:bCs/>
          <w:sz w:val="22"/>
          <w:szCs w:val="22"/>
        </w:rPr>
        <w:t>ΠΡΑΚΤΙΚΕΣ ΔΟΚΙΜΑΣΙΕΣ</w:t>
      </w:r>
    </w:p>
    <w:p w14:paraId="7682D5D3" w14:textId="77777777" w:rsidR="00DC4448" w:rsidRDefault="00DC4448" w:rsidP="00DC4448">
      <w:pPr>
        <w:pStyle w:val="Default"/>
        <w:jc w:val="both"/>
        <w:rPr>
          <w:sz w:val="22"/>
          <w:szCs w:val="22"/>
        </w:rPr>
      </w:pPr>
    </w:p>
    <w:p w14:paraId="03DF1D9D" w14:textId="7D63BE27" w:rsidR="00DC4448" w:rsidRDefault="00DC4448" w:rsidP="00DC4448">
      <w:pPr>
        <w:pStyle w:val="Default"/>
        <w:jc w:val="both"/>
        <w:rPr>
          <w:sz w:val="22"/>
          <w:szCs w:val="22"/>
        </w:rPr>
      </w:pPr>
      <w:r>
        <w:rPr>
          <w:sz w:val="22"/>
          <w:szCs w:val="22"/>
        </w:rPr>
        <w:t xml:space="preserve">Για ορισμένα Τμήματα ή Σχολές της Τριτοβάθμιας Εκπαίδευσης απαιτούνται επιπλέον προϋποθέσεις εισαγωγής των υποψηφίων, ως ακολούθως : </w:t>
      </w:r>
    </w:p>
    <w:p w14:paraId="217FCAB5" w14:textId="77777777" w:rsidR="00DC4448" w:rsidRDefault="00DC4448" w:rsidP="00DC4448">
      <w:pPr>
        <w:pStyle w:val="Default"/>
        <w:jc w:val="both"/>
        <w:rPr>
          <w:sz w:val="22"/>
          <w:szCs w:val="22"/>
        </w:rPr>
      </w:pPr>
      <w:r>
        <w:rPr>
          <w:b/>
          <w:bCs/>
          <w:sz w:val="22"/>
          <w:szCs w:val="22"/>
        </w:rPr>
        <w:t xml:space="preserve">1) </w:t>
      </w:r>
      <w:r>
        <w:rPr>
          <w:sz w:val="22"/>
          <w:szCs w:val="22"/>
        </w:rPr>
        <w:t xml:space="preserve">Σχολές ή Τμήματα, για την εισαγωγή στα οποία απαιτείται εξέταση σε ένα ή δύο </w:t>
      </w:r>
      <w:r>
        <w:rPr>
          <w:b/>
          <w:bCs/>
          <w:sz w:val="22"/>
          <w:szCs w:val="22"/>
        </w:rPr>
        <w:t xml:space="preserve">ειδικά μαθήματα </w:t>
      </w:r>
      <w:r>
        <w:rPr>
          <w:sz w:val="22"/>
          <w:szCs w:val="22"/>
        </w:rPr>
        <w:t xml:space="preserve">(ξένες γλώσσες, σχέδια, μουσική) που αναφέρονται και στο έντυπο της Αίτησης – Δήλωσης: </w:t>
      </w:r>
    </w:p>
    <w:p w14:paraId="18E10E85" w14:textId="77777777" w:rsidR="00DC4448" w:rsidRDefault="00DC4448" w:rsidP="00DC4448">
      <w:pPr>
        <w:spacing w:after="0" w:line="240" w:lineRule="auto"/>
        <w:jc w:val="both"/>
      </w:pPr>
      <w:r>
        <w:t>α) Αγγλικής Γλώσσας και Φιλολογίας ΕΚΠΑ / Αγγλικής Γλώσσας και Φιλολογίας ΑΠΘ / Ναυτιλιακών Σπουδών του ΠΑ.ΠΕΙ./ Τουριστικών Σπουδών του ΠΑ.ΠΕΙ. / Οικονομικής και Διοίκησης Τουρισμού Παν/</w:t>
      </w:r>
      <w:proofErr w:type="spellStart"/>
      <w:r>
        <w:t>μίου</w:t>
      </w:r>
      <w:proofErr w:type="spellEnd"/>
      <w:r>
        <w:t xml:space="preserve"> Αιγαίου / Τουρισμού του Ιονίου Παν/</w:t>
      </w:r>
      <w:proofErr w:type="spellStart"/>
      <w:r>
        <w:t>μίου</w:t>
      </w:r>
      <w:proofErr w:type="spellEnd"/>
      <w:r>
        <w:t xml:space="preserve"> εξετάζονται στο ειδικό μάθημα ξένης γλώσσας «Αγγλικά».</w:t>
      </w:r>
    </w:p>
    <w:p w14:paraId="6A27BC5F" w14:textId="387919D7" w:rsidR="00DC4448" w:rsidRDefault="00DC4448" w:rsidP="00DC4448">
      <w:pPr>
        <w:spacing w:after="0" w:line="240" w:lineRule="auto"/>
        <w:jc w:val="both"/>
      </w:pPr>
      <w:r>
        <w:t xml:space="preserve">β) Γαλλικής Γλώσσας και Φιλολογίας του ΕΚΠΑ / Γαλλικής Γλώσσας και Φιλολογίας του ΑΠΘ εξετάζονται στο ειδικό μάθημα ξένης γλώσσας «Γαλλικά». </w:t>
      </w:r>
    </w:p>
    <w:p w14:paraId="733FF286" w14:textId="749CB949" w:rsidR="00DC4448" w:rsidRDefault="00DC4448" w:rsidP="00DC4448">
      <w:pPr>
        <w:pStyle w:val="Default"/>
        <w:jc w:val="both"/>
        <w:rPr>
          <w:sz w:val="22"/>
          <w:szCs w:val="22"/>
        </w:rPr>
      </w:pPr>
      <w:r>
        <w:rPr>
          <w:sz w:val="22"/>
          <w:szCs w:val="22"/>
        </w:rPr>
        <w:t xml:space="preserve">γ) Γερμανικής Γλώσσας και Φιλολογίας του ΕΚΠΑ / Γερμανικής Γλώσσας και Φιλολογίας του ΑΠΘ εξετάζονται στο ειδικό μάθημα ξένης γλώσσας «Γερμανικά». </w:t>
      </w:r>
    </w:p>
    <w:p w14:paraId="71278F55" w14:textId="77777777" w:rsidR="00DC4448" w:rsidRDefault="00DC4448" w:rsidP="00DC4448">
      <w:pPr>
        <w:pStyle w:val="Default"/>
        <w:jc w:val="both"/>
        <w:rPr>
          <w:sz w:val="22"/>
          <w:szCs w:val="22"/>
        </w:rPr>
      </w:pPr>
      <w:r>
        <w:rPr>
          <w:sz w:val="22"/>
          <w:szCs w:val="22"/>
        </w:rPr>
        <w:t xml:space="preserve">δ) Ιταλικής Γλώσσας και Φιλολογίας του ΕΚΠΑ / Ιταλικής Γλώσσας και Φιλολογίας του ΑΠΘ εξετάζονται στο ειδικό μάθημα ξένης γλώσσας «Ιταλικά». </w:t>
      </w:r>
    </w:p>
    <w:p w14:paraId="15B2A153" w14:textId="77777777" w:rsidR="00DC4448" w:rsidRDefault="00DC4448" w:rsidP="00DC4448">
      <w:pPr>
        <w:pStyle w:val="Default"/>
        <w:jc w:val="both"/>
        <w:rPr>
          <w:sz w:val="22"/>
          <w:szCs w:val="22"/>
        </w:rPr>
      </w:pPr>
      <w:r>
        <w:rPr>
          <w:sz w:val="22"/>
          <w:szCs w:val="22"/>
        </w:rPr>
        <w:t xml:space="preserve">ε) Ισπανικής Γλώσσας και Φιλολογίας του ΕΚΠΑ εξετάζονται στο ειδικό μάθημα ξένης γλώσσας «Ισπανικά». </w:t>
      </w:r>
    </w:p>
    <w:p w14:paraId="00E3A0EF" w14:textId="77777777" w:rsidR="00DC4448" w:rsidRDefault="00DC4448" w:rsidP="00DC4448">
      <w:pPr>
        <w:pStyle w:val="Default"/>
        <w:jc w:val="both"/>
        <w:rPr>
          <w:sz w:val="22"/>
          <w:szCs w:val="22"/>
        </w:rPr>
      </w:pPr>
      <w:proofErr w:type="spellStart"/>
      <w:r>
        <w:rPr>
          <w:sz w:val="22"/>
          <w:szCs w:val="22"/>
        </w:rPr>
        <w:t>στ</w:t>
      </w:r>
      <w:proofErr w:type="spellEnd"/>
      <w:r>
        <w:rPr>
          <w:sz w:val="22"/>
          <w:szCs w:val="22"/>
        </w:rPr>
        <w:t xml:space="preserve">)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Pr>
          <w:sz w:val="22"/>
          <w:szCs w:val="22"/>
        </w:rPr>
        <w:t>Παντείου</w:t>
      </w:r>
      <w:proofErr w:type="spellEnd"/>
      <w:r>
        <w:rPr>
          <w:sz w:val="22"/>
          <w:szCs w:val="22"/>
        </w:rPr>
        <w:t xml:space="preserve"> Παν/</w:t>
      </w:r>
      <w:proofErr w:type="spellStart"/>
      <w:r>
        <w:rPr>
          <w:sz w:val="22"/>
          <w:szCs w:val="22"/>
        </w:rPr>
        <w:t>μίου</w:t>
      </w:r>
      <w:proofErr w:type="spellEnd"/>
      <w:r>
        <w:rPr>
          <w:sz w:val="22"/>
          <w:szCs w:val="22"/>
        </w:rPr>
        <w:t xml:space="preserve"> / Επικοινωνίας, Μέσων και Πολιτισμού του </w:t>
      </w:r>
      <w:proofErr w:type="spellStart"/>
      <w:r>
        <w:rPr>
          <w:sz w:val="22"/>
          <w:szCs w:val="22"/>
        </w:rPr>
        <w:t>Παντείου</w:t>
      </w:r>
      <w:proofErr w:type="spellEnd"/>
      <w:r>
        <w:rPr>
          <w:sz w:val="22"/>
          <w:szCs w:val="22"/>
        </w:rPr>
        <w:t xml:space="preserve"> Παν/</w:t>
      </w:r>
      <w:proofErr w:type="spellStart"/>
      <w:r>
        <w:rPr>
          <w:sz w:val="22"/>
          <w:szCs w:val="22"/>
        </w:rPr>
        <w:t>μίου</w:t>
      </w:r>
      <w:proofErr w:type="spellEnd"/>
      <w:r>
        <w:rPr>
          <w:sz w:val="22"/>
          <w:szCs w:val="22"/>
        </w:rPr>
        <w:t xml:space="preserve"> / Επικοινωνίας και Μέσων </w:t>
      </w:r>
      <w:r>
        <w:rPr>
          <w:sz w:val="22"/>
          <w:szCs w:val="22"/>
        </w:rPr>
        <w:lastRenderedPageBreak/>
        <w:t>Μαζικής Ενημέρωσης του ΕΚΠΑ / Δημοσιογραφίας και Μέσων Μαζικής Επικοινωνίας του ΑΠΘ / Επικοινωνίας και Ψηφιακών Μέσων του Παν/</w:t>
      </w:r>
      <w:proofErr w:type="spellStart"/>
      <w:r>
        <w:rPr>
          <w:sz w:val="22"/>
          <w:szCs w:val="22"/>
        </w:rPr>
        <w:t>μίου</w:t>
      </w:r>
      <w:proofErr w:type="spellEnd"/>
      <w:r>
        <w:rPr>
          <w:sz w:val="22"/>
          <w:szCs w:val="22"/>
        </w:rPr>
        <w:t xml:space="preserve"> </w:t>
      </w:r>
      <w:proofErr w:type="spellStart"/>
      <w:r>
        <w:rPr>
          <w:sz w:val="22"/>
          <w:szCs w:val="22"/>
        </w:rPr>
        <w:t>Δυτ</w:t>
      </w:r>
      <w:proofErr w:type="spellEnd"/>
      <w:r>
        <w:rPr>
          <w:sz w:val="22"/>
          <w:szCs w:val="22"/>
        </w:rPr>
        <w:t>. Μακεδονίας / Διοίκησης Τουρισμού του ΠΑ.Δ.Α. / Διοίκησης Τουρισμού του Παν/</w:t>
      </w:r>
      <w:proofErr w:type="spellStart"/>
      <w:r>
        <w:rPr>
          <w:sz w:val="22"/>
          <w:szCs w:val="22"/>
        </w:rPr>
        <w:t>μίου</w:t>
      </w:r>
      <w:proofErr w:type="spellEnd"/>
      <w:r>
        <w:rPr>
          <w:sz w:val="22"/>
          <w:szCs w:val="22"/>
        </w:rPr>
        <w:t xml:space="preserve"> Πατρών / Ανώτερες Σχολές Τουριστικής Εκπαίδευσης Ρόδου και Κρήτης εξετάζονται σε ένα από τα εξής ειδικά μαθήματα ξένων γλωσσών: «Αγγλικά», «Γαλλικά», «Γερμανικά», «Ιταλικά». </w:t>
      </w:r>
    </w:p>
    <w:p w14:paraId="37A191A5" w14:textId="77777777" w:rsidR="00DC4448" w:rsidRDefault="00DC4448" w:rsidP="00DC4448">
      <w:pPr>
        <w:pStyle w:val="Default"/>
        <w:jc w:val="both"/>
        <w:rPr>
          <w:sz w:val="22"/>
          <w:szCs w:val="22"/>
        </w:rPr>
      </w:pPr>
      <w:r>
        <w:rPr>
          <w:sz w:val="22"/>
          <w:szCs w:val="22"/>
        </w:rPr>
        <w:t xml:space="preserve">ζ) Ξένων Γλωσσών, Μετάφρασης και Διερμηνείας του Ιονίου Πανεπιστημίου εξετάζονται σε δύο από τα εξής ειδικά μαθήματα ξένων γλωσσών: «Αγγλικά», «Γαλλικά», «Γερμανικά». </w:t>
      </w:r>
    </w:p>
    <w:p w14:paraId="294A00E0" w14:textId="3B7D1F47" w:rsidR="00DC4448" w:rsidRDefault="00DC4448" w:rsidP="00DC4448">
      <w:pPr>
        <w:spacing w:after="0" w:line="240" w:lineRule="auto"/>
        <w:jc w:val="both"/>
      </w:pPr>
      <w:r>
        <w:t>η) Μουσικών Σπουδών του ΕΚΠΑ / Μουσικών Σπουδών του ΑΠΘ εξετάζονται στα δύο ειδικά μαθήματα «Αρμονία» και «Έλεγχος Μουσικών Ακουστικών Ικανοτήτων».</w:t>
      </w:r>
    </w:p>
    <w:p w14:paraId="40918034" w14:textId="77777777" w:rsidR="00DC4448" w:rsidRDefault="00DC4448" w:rsidP="00DC4448">
      <w:pPr>
        <w:pStyle w:val="Default"/>
        <w:jc w:val="both"/>
        <w:rPr>
          <w:sz w:val="22"/>
          <w:szCs w:val="22"/>
        </w:rPr>
      </w:pPr>
      <w:r>
        <w:rPr>
          <w:sz w:val="22"/>
          <w:szCs w:val="22"/>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εξετάζονται στα δύο ειδικά μαθήματα «Ελεύθερο Σχέδιο» και «Γραμμικό Σχέδιο». </w:t>
      </w:r>
    </w:p>
    <w:p w14:paraId="1F6E3B0B" w14:textId="77777777" w:rsidR="00DC4448" w:rsidRDefault="00DC4448" w:rsidP="00DC4448">
      <w:pPr>
        <w:jc w:val="both"/>
      </w:pPr>
    </w:p>
    <w:p w14:paraId="4A25C713" w14:textId="62DBE59E" w:rsidR="00DC4448" w:rsidRDefault="00DC4448" w:rsidP="00DC4448">
      <w:pPr>
        <w:jc w:val="both"/>
        <w:rPr>
          <w:b/>
          <w:bCs/>
        </w:rPr>
      </w:pPr>
      <w:r>
        <w:t xml:space="preserve">Η δήλωση εξέτασης σε ειδικό μάθημα είναι </w:t>
      </w:r>
      <w:r>
        <w:rPr>
          <w:b/>
          <w:bCs/>
        </w:rPr>
        <w:t xml:space="preserve">υποχρεωτική </w:t>
      </w:r>
      <w:r>
        <w:t xml:space="preserve">για την εξέταση του υποψηφίου στο ειδικό μάθημα και την εισαγωγή σε Σχολές ή Τμήματα που απαιτούν ειδικό μάθημα. Για να μπορέσει τελικά να συμμετάσχει ο υποψήφιος στις διαδικασίες επιλογής για εισαγωγή σε Σχολές/Τμήματα με ειδικά μαθήματα απαιτείται αρχικά </w:t>
      </w:r>
      <w:r>
        <w:rPr>
          <w:b/>
          <w:bCs/>
        </w:rPr>
        <w:t>η επίτευξη της ΕΒΕ ειδικού μαθήματος σε καθένα από αυτά και εν συνεχεία η επίτευξη της ΕΒΕ του αντίστοιχου Τμήματος.</w:t>
      </w:r>
    </w:p>
    <w:p w14:paraId="7F90E838" w14:textId="77777777" w:rsidR="00DC4448" w:rsidRDefault="00DC4448" w:rsidP="00DC4448">
      <w:pPr>
        <w:pStyle w:val="Default"/>
        <w:jc w:val="both"/>
        <w:rPr>
          <w:sz w:val="22"/>
          <w:szCs w:val="22"/>
        </w:rPr>
      </w:pPr>
      <w:r>
        <w:rPr>
          <w:b/>
          <w:bCs/>
          <w:sz w:val="22"/>
          <w:szCs w:val="22"/>
        </w:rPr>
        <w:t xml:space="preserve">2) </w:t>
      </w:r>
      <w:r>
        <w:rPr>
          <w:sz w:val="22"/>
          <w:szCs w:val="22"/>
        </w:rPr>
        <w:t xml:space="preserve">Σχολές, για την εισαγωγή στις οποίες απαιτούνται </w:t>
      </w:r>
      <w:r>
        <w:rPr>
          <w:b/>
          <w:bCs/>
          <w:sz w:val="22"/>
          <w:szCs w:val="22"/>
        </w:rPr>
        <w:t xml:space="preserve">προκαταρκτικές εξετάσεις </w:t>
      </w:r>
      <w:r>
        <w:rPr>
          <w:sz w:val="22"/>
          <w:szCs w:val="22"/>
        </w:rPr>
        <w:t xml:space="preserve">(Στρατιωτικές Σχολές/Αστυνομικές Σχολές/Σχολές Πυροσβεστικής Ακαδημίας/Σχολές του Λιμενικού Σώματος και Σχολές Ακαδημίας Εμπορικού Ναυτικού): </w:t>
      </w:r>
    </w:p>
    <w:p w14:paraId="75299949" w14:textId="77777777" w:rsidR="00DC4448" w:rsidRDefault="00DC4448" w:rsidP="00DC4448">
      <w:pPr>
        <w:pStyle w:val="Default"/>
        <w:jc w:val="both"/>
        <w:rPr>
          <w:sz w:val="22"/>
          <w:szCs w:val="22"/>
        </w:rPr>
      </w:pPr>
      <w:r>
        <w:rPr>
          <w:sz w:val="22"/>
          <w:szCs w:val="22"/>
        </w:rPr>
        <w:t xml:space="preserve">Η δήλωση είναι </w:t>
      </w:r>
      <w:r>
        <w:rPr>
          <w:b/>
          <w:bCs/>
          <w:sz w:val="22"/>
          <w:szCs w:val="22"/>
        </w:rPr>
        <w:t xml:space="preserve">ενδεικτική </w:t>
      </w:r>
      <w:r>
        <w:rPr>
          <w:sz w:val="22"/>
          <w:szCs w:val="22"/>
        </w:rPr>
        <w:t xml:space="preserve">της επιθυμίας του υποψηφίου για την εισαγωγή σε Στρατιωτικές Σχολές, Αστυνομικές Σχολές, Σχολές Πυροσβεστικής Ακαδημίας, Σχολές του Λιμενικού Σώματος, Σχολές της Ακαδημίας Εμπορικού Ναυτικού. Όμως για να μπορέσει τελικά να συμμετάσχει ο υποψήφιος στις διαδικασίες επιλογής για εισαγωγή στις Στρατιωτικές Σχολές, τις Αστυνομικές Σχολές, τις Σχολές Πυροσβεστικής Ακαδημίας, τις Σχολές του Λιμενικού Σώματος, τις Σχολές της Ακαδημίας του Εμπορικού Ναυτικού απαιτείται να υποβάλει και αίτηση απευθείας στο Στρατό, στην Αστυνομία, στην Πυροσβεστική, στο Λιμενικό ή στο Εμπορικό Ναυτικό σε χρονικό διάστημα που θα ορίζεται στις προκηρύξεις που θα εκδώσουν τα αρμόδια Υπουργεία και να κριθεί ικανός στις προκαταρκτικές εξετάσεις. </w:t>
      </w:r>
    </w:p>
    <w:p w14:paraId="57EA89EB" w14:textId="77777777" w:rsidR="00DC4448" w:rsidRDefault="00DC4448" w:rsidP="00DC4448">
      <w:pPr>
        <w:pStyle w:val="Default"/>
        <w:jc w:val="both"/>
        <w:rPr>
          <w:sz w:val="22"/>
          <w:szCs w:val="22"/>
        </w:rPr>
      </w:pPr>
      <w:r>
        <w:rPr>
          <w:b/>
          <w:bCs/>
          <w:sz w:val="22"/>
          <w:szCs w:val="22"/>
        </w:rPr>
        <w:t xml:space="preserve">Επισημαίνεται ότι για να είναι υποψήφιος για τις Σχολές αυτές θα πρέπει να τις δηλώσει και στο Μηχανογραφικό του Δελτίο. </w:t>
      </w:r>
    </w:p>
    <w:p w14:paraId="556816AA" w14:textId="77777777" w:rsidR="00DC4448" w:rsidRDefault="00DC4448" w:rsidP="00DC4448">
      <w:pPr>
        <w:spacing w:after="0" w:line="240" w:lineRule="auto"/>
        <w:jc w:val="both"/>
        <w:rPr>
          <w:b/>
          <w:bCs/>
        </w:rPr>
      </w:pPr>
    </w:p>
    <w:p w14:paraId="2904C953" w14:textId="72983CF9" w:rsidR="00DC4448" w:rsidRDefault="00DC4448" w:rsidP="00DC4448">
      <w:pPr>
        <w:spacing w:after="0" w:line="240" w:lineRule="auto"/>
        <w:jc w:val="both"/>
      </w:pPr>
      <w:r>
        <w:rPr>
          <w:b/>
          <w:bCs/>
        </w:rPr>
        <w:t xml:space="preserve">3) </w:t>
      </w:r>
      <w:r>
        <w:t xml:space="preserve">Τμήματα, για την εισαγωγή στα οποία απαιτούνται </w:t>
      </w:r>
      <w:r>
        <w:rPr>
          <w:b/>
          <w:bCs/>
        </w:rPr>
        <w:t xml:space="preserve">πρακτικές δοκιμασίες (ΤΕΦΑΑ). </w:t>
      </w:r>
      <w:r>
        <w:t xml:space="preserve">Όσοι επιθυμούν να είναι υποψήφιοι για τα ΤΕΦΑΑ, πρέπει στην Αίτηση-Δήλωση </w:t>
      </w:r>
      <w:r>
        <w:rPr>
          <w:b/>
          <w:bCs/>
        </w:rPr>
        <w:t>να το δηλώσουν υποχρεωτικά</w:t>
      </w:r>
      <w:r>
        <w:t>, για να μπορέσουν να συμμετάσχουν στα αγωνίσματα.</w:t>
      </w:r>
    </w:p>
    <w:p w14:paraId="5E0D3BFD" w14:textId="77777777" w:rsidR="00DC4448" w:rsidRDefault="00DC4448" w:rsidP="00DC4448">
      <w:pPr>
        <w:pStyle w:val="Default"/>
        <w:jc w:val="both"/>
        <w:rPr>
          <w:sz w:val="22"/>
          <w:szCs w:val="22"/>
        </w:rPr>
      </w:pPr>
      <w:r>
        <w:rPr>
          <w:sz w:val="22"/>
          <w:szCs w:val="22"/>
        </w:rPr>
        <w:t xml:space="preserve">Για να μπορέσει τελικά να συμμετάσχει ο υποψήφιος στις διαδικασίες επιλογής για εισαγωγή στα ΤΕΦΑΑ απαιτείται να </w:t>
      </w:r>
      <w:r>
        <w:rPr>
          <w:b/>
          <w:bCs/>
          <w:sz w:val="22"/>
          <w:szCs w:val="22"/>
        </w:rPr>
        <w:t>υποβάλει και σχετική αίτηση στις επιτροπές Υγειονομικής εξέτασης και πρακτικής δοκιμασίας που θα πληροφορηθεί από το σχολείο του την περίοδο των εξετάσεων προκειμένου να συμμετάσχει στις πρακτικές δοκιμασίες (αγωνίσματα) και να πετύχει την ΕΒΕ πρακτικών δοκιμασιών</w:t>
      </w:r>
      <w:r>
        <w:rPr>
          <w:sz w:val="22"/>
          <w:szCs w:val="22"/>
        </w:rPr>
        <w:t xml:space="preserve">. </w:t>
      </w:r>
    </w:p>
    <w:p w14:paraId="3CC33F30" w14:textId="52904E06" w:rsidR="00DC4448" w:rsidRDefault="00DC4448" w:rsidP="00DC4448">
      <w:pPr>
        <w:pStyle w:val="Default"/>
        <w:jc w:val="both"/>
        <w:rPr>
          <w:sz w:val="22"/>
          <w:szCs w:val="22"/>
        </w:rPr>
      </w:pPr>
      <w:r>
        <w:rPr>
          <w:sz w:val="22"/>
          <w:szCs w:val="22"/>
        </w:rPr>
        <w:t xml:space="preserve">Από τα παραπάνω 1), 2), 3) συνάγεται ότι υποψήφιος που, αν και στην Αίτηση-Δήλωση δεν δήλωσε επιθυμία για Στρατιωτικές Σχολές, Αστυνομικές Σχολές, Σχολές Πυροσβεστικής Ακαδημίας, Σχολές του Λιμενικού Σώματος και Σχολές της Ακαδημίας του Εμπορικού Ναυτικού, μπορεί τελικά να είναι υποψήφιος για αυτές, αρκεί να ακολουθήσει τη διαδικασία που ορίζεται στις αντίστοιχες προκηρύξεις των αρμόδιων Υπουργείων. Υποψήφιος που με την Αίτηση-Δήλωση δεν δήλωσε εξέταση σε ειδικό μάθημα, δεν θα μπορέσει να εξεταστεί σε </w:t>
      </w:r>
      <w:r>
        <w:rPr>
          <w:sz w:val="22"/>
          <w:szCs w:val="22"/>
        </w:rPr>
        <w:lastRenderedPageBreak/>
        <w:t xml:space="preserve">αυτό, ενώ αν δήλωσε εξέταση σε ειδικό μάθημα και τελικά δεν εξεταστεί, απλώς θα αποκλειστεί από τα Τμήματα που απαιτούν εξέταση σε αυτό. Αντίθετα, ο υποψήφιος για τα ΤΕΦΑΑ πρέπει να δηλώσει υποχρεωτικά το στοιχείο 19.γ)6) που εμφανίζεται στο έντυπο της Αίτησης Δήλωσης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και να συμμετάσχει στα αγωνίσματα για τα ΤΕΦΑΑ. </w:t>
      </w:r>
    </w:p>
    <w:p w14:paraId="050E2768" w14:textId="77777777" w:rsidR="00DC4448" w:rsidRDefault="00DC4448" w:rsidP="00DC4448">
      <w:pPr>
        <w:pStyle w:val="Default"/>
        <w:jc w:val="both"/>
        <w:rPr>
          <w:sz w:val="22"/>
          <w:szCs w:val="22"/>
        </w:rPr>
      </w:pPr>
    </w:p>
    <w:p w14:paraId="11260DDD" w14:textId="153A5B7E" w:rsidR="00DC4448" w:rsidRDefault="00DC4448" w:rsidP="00DC4448">
      <w:pPr>
        <w:jc w:val="both"/>
      </w:pPr>
      <w:r>
        <w:rPr>
          <w:b/>
          <w:bCs/>
        </w:rPr>
        <w:t xml:space="preserve">4) </w:t>
      </w:r>
      <w:r>
        <w:t>Οι υποψήφιοι για τα Προγράμματα Σπουδών των Ανώτατων Εκκλησιαστικών Ακαδημιών πρέπει να είναι Χριστιανοί Ορθόδοξοι. Ειδικά για την εισαγωγή στο Πρόγραμμα Ιερατικών Σπουδών γίνονται δεκτοί μόνο άρρενες υποψήφιοι. Για τα προγράμματα σπουδών των Ανώτατων Εκκλησιαστικών Ακαδημιών πληροφορίες δίδονται στα τηλέφωνα: 2106204714 – 2108070088 (ΑΘΗΝΑ), 2310397732 – 2310301784 (ΘΕΣΣΑΛΟΝΙΚΗ), 2653041281, 2653042160 (ΙΩΑΝΝΙΝΑ), 2810232193 – 2810239123 (ΗΡΑΚΛΕΙΟ).</w:t>
      </w:r>
    </w:p>
    <w:p w14:paraId="7AD49B2E" w14:textId="49522C92" w:rsidR="00DC4448" w:rsidRDefault="00DC4448" w:rsidP="00DC4448">
      <w:pPr>
        <w:jc w:val="both"/>
      </w:pPr>
    </w:p>
    <w:p w14:paraId="70278D57" w14:textId="1CF3B5A6" w:rsidR="00DC4448" w:rsidRDefault="00DC4448" w:rsidP="00DC4448">
      <w:pPr>
        <w:pStyle w:val="Default"/>
        <w:jc w:val="center"/>
        <w:rPr>
          <w:sz w:val="14"/>
          <w:szCs w:val="14"/>
        </w:rPr>
      </w:pPr>
      <w:r>
        <w:rPr>
          <w:b/>
          <w:bCs/>
          <w:sz w:val="22"/>
          <w:szCs w:val="22"/>
        </w:rPr>
        <w:t>ΚΕΦΑΛΑΙΟ 6</w:t>
      </w:r>
      <w:r>
        <w:rPr>
          <w:b/>
          <w:bCs/>
          <w:sz w:val="14"/>
          <w:szCs w:val="14"/>
        </w:rPr>
        <w:t>ο</w:t>
      </w:r>
    </w:p>
    <w:p w14:paraId="3866450E" w14:textId="4C8C59CD" w:rsidR="00DC4448" w:rsidRDefault="00DC4448" w:rsidP="00DC4448">
      <w:pPr>
        <w:pStyle w:val="Default"/>
        <w:jc w:val="center"/>
        <w:rPr>
          <w:sz w:val="22"/>
          <w:szCs w:val="22"/>
        </w:rPr>
      </w:pPr>
      <w:r>
        <w:rPr>
          <w:b/>
          <w:bCs/>
          <w:sz w:val="22"/>
          <w:szCs w:val="22"/>
        </w:rPr>
        <w:t>ΑΙΤΗΣΗ-ΥΠΕΥΘΥΝΗ ΔΗΛΩΣΗ ΓΙΑ ΤΑ 3 ΜΟΥΣΙΚΑ ΤΜΗΜΑΤΑ</w:t>
      </w:r>
    </w:p>
    <w:p w14:paraId="10407C95" w14:textId="77777777" w:rsidR="00DC4448" w:rsidRDefault="00DC4448" w:rsidP="00DC4448">
      <w:pPr>
        <w:pStyle w:val="Default"/>
        <w:rPr>
          <w:sz w:val="22"/>
          <w:szCs w:val="22"/>
        </w:rPr>
      </w:pPr>
    </w:p>
    <w:p w14:paraId="46740D11" w14:textId="3F5DE5AA" w:rsidR="00DC4448" w:rsidRDefault="00DC4448" w:rsidP="00DC4448">
      <w:pPr>
        <w:pStyle w:val="Default"/>
        <w:ind w:firstLine="709"/>
        <w:jc w:val="both"/>
        <w:rPr>
          <w:sz w:val="22"/>
          <w:szCs w:val="22"/>
        </w:rPr>
      </w:pPr>
      <w:r>
        <w:rPr>
          <w:sz w:val="22"/>
          <w:szCs w:val="22"/>
        </w:rPr>
        <w:t xml:space="preserve">Σύμφωνα με τη σχετική Φ.253/23170/Α5 (ΦΕΚ 504 Β΄/2019) Υ.Α. όπως ισχύει, καθορίστηκαν οι ειδικότερες προϋποθέσεις και όροι εισαγωγής φοιτητών στο Τμήμα Μουσικών Σπουδών του Ιονίου Πανεπιστημίου, στο Τμήμα Μουσικής Επιστήμης και Τέχνης του Πανεπιστημίου Μακεδονίας και στο Τμήμα Μουσικών Σπουδών του Πανεπιστημίου Ιωαννίνων, τα εξεταστέα καλλιτεχνικά αντικείμενα και οι συντελεστές βαρύτητας βάσει των οποίων εξάγεται η τελική βαθμολογία του υποψηφίου, τα εξεταζόμενα μαθήματα, τα μόρια και οι προϋποθέσεις εισαγωγής, ο τρόπος εξέτασης των μουσικών μαθημάτων και οι διαδικασίες συμμετοχής. </w:t>
      </w:r>
    </w:p>
    <w:p w14:paraId="6D261CFD" w14:textId="77777777" w:rsidR="00DC4448" w:rsidRDefault="00DC4448" w:rsidP="00DC4448">
      <w:pPr>
        <w:pStyle w:val="Default"/>
        <w:ind w:firstLine="709"/>
        <w:jc w:val="both"/>
        <w:rPr>
          <w:sz w:val="22"/>
          <w:szCs w:val="22"/>
        </w:rPr>
      </w:pPr>
      <w:r>
        <w:rPr>
          <w:sz w:val="22"/>
          <w:szCs w:val="22"/>
        </w:rPr>
        <w:t xml:space="preserve">Σύμφωνα με την εν λόγω Υ.Α., οι υποψήφιοι για τα ανωτέρω τμήματα υποχρεούνται εντός συγκεκριμένης και αποκλειστικής προθεσμίας, που για φέτος καθορίζεται στο διάστημα </w:t>
      </w:r>
      <w:r>
        <w:rPr>
          <w:b/>
          <w:bCs/>
          <w:sz w:val="22"/>
          <w:szCs w:val="22"/>
        </w:rPr>
        <w:t xml:space="preserve">8-3 έως 19-3-2021, </w:t>
      </w:r>
      <w:r>
        <w:rPr>
          <w:sz w:val="22"/>
          <w:szCs w:val="22"/>
        </w:rPr>
        <w:t xml:space="preserve">να δηλώσουν τη συμμετοχή τους στις εν λόγω εξετάσεις με σχετική Αίτηση-Υπεύθυνη Δήλωση, η οποία έχει τον τύπο Παραρτήματος της Αίτησης-Δήλωσης για τις πανελλαδικές εξετάσεις. Οι απόφοιτοι-υποψήφιοι, που ενδιαφέρονται να εισαχθούν στα ανωτέρω Μουσικά Τμήματα του Ιονίου Πανεπιστημίου, του Πανεπιστημίου Ιωαννίνων και του Πανεπιστημίου Μακεδονίας, εξετάζονται μέσω κοινών εισαγωγικών εξετάσεων πανελλαδικού επιπέδου στα εξής δύο (2) μουσικά μαθήματα: </w:t>
      </w:r>
    </w:p>
    <w:p w14:paraId="2AEA2CA7" w14:textId="77777777" w:rsidR="00DC4448" w:rsidRDefault="00DC4448" w:rsidP="00DC4448">
      <w:pPr>
        <w:pStyle w:val="Default"/>
        <w:jc w:val="both"/>
        <w:rPr>
          <w:sz w:val="22"/>
          <w:szCs w:val="22"/>
        </w:rPr>
      </w:pPr>
    </w:p>
    <w:p w14:paraId="6A33119D" w14:textId="416DC34D" w:rsidR="00DC4448" w:rsidRDefault="00DC4448" w:rsidP="00DC4448">
      <w:pPr>
        <w:pStyle w:val="Default"/>
        <w:jc w:val="both"/>
        <w:rPr>
          <w:sz w:val="22"/>
          <w:szCs w:val="22"/>
        </w:rPr>
      </w:pPr>
      <w:r>
        <w:rPr>
          <w:sz w:val="22"/>
          <w:szCs w:val="22"/>
        </w:rPr>
        <w:t xml:space="preserve">α) Μουσική Εκτέλεση και Ερμηνεία, με το οποίο αξιολογείται το επίπεδο </w:t>
      </w:r>
      <w:proofErr w:type="spellStart"/>
      <w:r>
        <w:rPr>
          <w:sz w:val="22"/>
          <w:szCs w:val="22"/>
        </w:rPr>
        <w:t>οργανοχρησίας</w:t>
      </w:r>
      <w:proofErr w:type="spellEnd"/>
      <w:r>
        <w:rPr>
          <w:sz w:val="22"/>
          <w:szCs w:val="22"/>
        </w:rPr>
        <w:t xml:space="preserve"> των υποψηφίων. Ως μουσικό όργανο εννοείται και η φωνητική τέχνη. </w:t>
      </w:r>
    </w:p>
    <w:p w14:paraId="4437B00B" w14:textId="77777777" w:rsidR="00DC4448" w:rsidRDefault="00DC4448" w:rsidP="00DC4448">
      <w:pPr>
        <w:pStyle w:val="Default"/>
        <w:jc w:val="both"/>
        <w:rPr>
          <w:sz w:val="22"/>
          <w:szCs w:val="22"/>
        </w:rPr>
      </w:pPr>
      <w:r>
        <w:rPr>
          <w:sz w:val="22"/>
          <w:szCs w:val="22"/>
        </w:rPr>
        <w:t xml:space="preserve">β) Μουσική Αντίληψη και Γνώση, με το οποίο αξιολογείται το επίπεδο θεωρητικών και ακουστικών μουσικών γνώσεων. </w:t>
      </w:r>
    </w:p>
    <w:p w14:paraId="7084B66D" w14:textId="27696113" w:rsidR="00DC4448" w:rsidRDefault="00DC4448" w:rsidP="00DC4448">
      <w:pPr>
        <w:spacing w:after="0" w:line="240" w:lineRule="auto"/>
        <w:jc w:val="both"/>
      </w:pPr>
      <w:r>
        <w:t>Επιπλέον οι υποψήφιοι, εξετάζονται μέσω των πανελλαδικών εξετάσεων των ΓΕΛ στο μάθημα Νεοελληνική Γλώσσα και Λογοτεχνία ΓΕΛ.</w:t>
      </w:r>
    </w:p>
    <w:p w14:paraId="3CA680C3" w14:textId="77777777" w:rsidR="00DC4448" w:rsidRDefault="00DC4448" w:rsidP="00DC4448">
      <w:pPr>
        <w:pStyle w:val="Default"/>
        <w:jc w:val="both"/>
        <w:rPr>
          <w:sz w:val="22"/>
          <w:szCs w:val="22"/>
        </w:rPr>
      </w:pPr>
      <w:r>
        <w:rPr>
          <w:b/>
          <w:bCs/>
          <w:sz w:val="22"/>
          <w:szCs w:val="22"/>
        </w:rPr>
        <w:t xml:space="preserve">Απαραίτητες προϋποθέσεις για την εισαγωγή του υποψηφίου στα ανωτέρω 3 Τμήματα είναι: </w:t>
      </w:r>
    </w:p>
    <w:p w14:paraId="5AA68471" w14:textId="77777777" w:rsidR="00DC4448" w:rsidRDefault="00DC4448" w:rsidP="00DC4448">
      <w:pPr>
        <w:pStyle w:val="Default"/>
        <w:jc w:val="both"/>
        <w:rPr>
          <w:sz w:val="22"/>
          <w:szCs w:val="22"/>
        </w:rPr>
      </w:pPr>
      <w:r>
        <w:rPr>
          <w:sz w:val="22"/>
          <w:szCs w:val="22"/>
        </w:rPr>
        <w:t xml:space="preserve">α) ο υποψήφιος να επιτύχει σε καθένα μουσικό μάθημα βαθμό τουλάχιστον ίσο με το 30% του άριστα, </w:t>
      </w:r>
    </w:p>
    <w:p w14:paraId="4133C774" w14:textId="77777777" w:rsidR="00DC4448" w:rsidRDefault="00DC4448" w:rsidP="00DC4448">
      <w:pPr>
        <w:pStyle w:val="Default"/>
        <w:jc w:val="both"/>
        <w:rPr>
          <w:sz w:val="22"/>
          <w:szCs w:val="22"/>
        </w:rPr>
      </w:pPr>
      <w:r>
        <w:rPr>
          <w:sz w:val="22"/>
          <w:szCs w:val="22"/>
        </w:rPr>
        <w:t xml:space="preserve">β) ο μέσος όρος των βαθμών των δύο μουσικών μαθημάτων πρέπει να είναι τουλάχιστον ίσος με το 50% του άριστα και </w:t>
      </w:r>
    </w:p>
    <w:p w14:paraId="7A779643" w14:textId="77777777" w:rsidR="00DC4448" w:rsidRDefault="00DC4448" w:rsidP="00DC4448">
      <w:pPr>
        <w:pStyle w:val="Default"/>
        <w:jc w:val="both"/>
        <w:rPr>
          <w:sz w:val="22"/>
          <w:szCs w:val="22"/>
        </w:rPr>
      </w:pPr>
      <w:r>
        <w:rPr>
          <w:sz w:val="22"/>
          <w:szCs w:val="22"/>
        </w:rPr>
        <w:t xml:space="preserve">γ) ο υποψήφιος να έχει προσέλθει στην εξέταση του μαθήματος «Νεοελληνική Γλώσσα και Λογοτεχνία» των ΓΕΛ. </w:t>
      </w:r>
    </w:p>
    <w:p w14:paraId="58CC8279" w14:textId="77777777" w:rsidR="00DC4448" w:rsidRDefault="00DC4448" w:rsidP="00DC4448">
      <w:pPr>
        <w:pStyle w:val="Default"/>
        <w:jc w:val="both"/>
        <w:rPr>
          <w:sz w:val="22"/>
          <w:szCs w:val="22"/>
        </w:rPr>
      </w:pPr>
      <w:r>
        <w:rPr>
          <w:sz w:val="22"/>
          <w:szCs w:val="22"/>
        </w:rPr>
        <w:t xml:space="preserve">Σημειώνεται ότι για την εισαγωγή των υποψηφίων στα εν λόγω τμήματα συνυπολογίζεται και ο βαθμός απολυτηρίου. </w:t>
      </w:r>
    </w:p>
    <w:p w14:paraId="38B638CB" w14:textId="77777777" w:rsidR="00DC4448" w:rsidRDefault="00DC4448" w:rsidP="00DC4448">
      <w:pPr>
        <w:pStyle w:val="Default"/>
        <w:jc w:val="both"/>
        <w:rPr>
          <w:sz w:val="22"/>
          <w:szCs w:val="22"/>
        </w:rPr>
      </w:pPr>
      <w:r>
        <w:rPr>
          <w:sz w:val="22"/>
          <w:szCs w:val="22"/>
        </w:rPr>
        <w:lastRenderedPageBreak/>
        <w:t xml:space="preserve">Στην ίδια προθεσμία 8-3 έως 19-3-2021, που όλοι οι απόφοιτοι υποβάλλουν την Αίτηση-Δήλωση για τις πανελλαδικές εξετάσεις των ΓΕΛ, όσοι από αυτούς ενδιαφέρονται για τα 3 Μουσικά Τμήματα, υποβάλλουν επιπλέον την Αίτηση-Υπεύθυνη Δήλωση για τα 3 Μουσικά Τμήματα με την ειδική διαδικασία εισαγωγής, η οποία για πρακτικούς λόγους αποτελεί ΠΑΡΑΡΤΗΜΑ του εντύπου της Αίτησης-Δήλωσης. Τα στοιχεία 18 και 19.β) 10+11) που εμφανίζονται στο έντυπο της Αίτησης-Δήλωσης για πανελλαδικές εξετάσεις ΓΕΛ, αποτελούν ουσιαστικά κομμάτι της Αίτησης-Υπεύθυνης Δήλωσης για τα 3 Μουσικά Τμήματα. </w:t>
      </w:r>
    </w:p>
    <w:p w14:paraId="75821540" w14:textId="41AD9F9C" w:rsidR="00F66C50" w:rsidRDefault="00DC4448" w:rsidP="00DC4448">
      <w:pPr>
        <w:spacing w:after="0" w:line="240" w:lineRule="auto"/>
        <w:jc w:val="both"/>
      </w:pPr>
      <w:r>
        <w:t>Συγκεκριμένα:</w:t>
      </w:r>
    </w:p>
    <w:p w14:paraId="189B39CC" w14:textId="77777777" w:rsidR="00DC4448" w:rsidRDefault="00DC4448" w:rsidP="00DC4448">
      <w:pPr>
        <w:pStyle w:val="Default"/>
        <w:jc w:val="both"/>
        <w:rPr>
          <w:sz w:val="22"/>
          <w:szCs w:val="22"/>
        </w:rPr>
      </w:pPr>
    </w:p>
    <w:p w14:paraId="7DD2647E" w14:textId="2EEEC228" w:rsidR="00DC4448" w:rsidRDefault="00DC4448" w:rsidP="00DC4448">
      <w:pPr>
        <w:pStyle w:val="Default"/>
        <w:jc w:val="both"/>
        <w:rPr>
          <w:sz w:val="22"/>
          <w:szCs w:val="22"/>
        </w:rPr>
      </w:pPr>
      <w:r>
        <w:rPr>
          <w:sz w:val="22"/>
          <w:szCs w:val="22"/>
        </w:rPr>
        <w:t xml:space="preserve">Α) Υποψήφιος που ενδιαφέρεται </w:t>
      </w:r>
      <w:r w:rsidRPr="00DC4448">
        <w:rPr>
          <w:sz w:val="22"/>
          <w:szCs w:val="22"/>
          <w:u w:val="single"/>
        </w:rPr>
        <w:t>ΜΟΝΟ</w:t>
      </w:r>
      <w:r>
        <w:rPr>
          <w:sz w:val="22"/>
          <w:szCs w:val="22"/>
        </w:rPr>
        <w:t xml:space="preserve"> για τα 3 Μουσικά Τμήματα: </w:t>
      </w:r>
    </w:p>
    <w:p w14:paraId="0B662439" w14:textId="77777777" w:rsidR="00DC4448" w:rsidRDefault="00DC4448" w:rsidP="00DC4448">
      <w:pPr>
        <w:pStyle w:val="Default"/>
        <w:jc w:val="both"/>
        <w:rPr>
          <w:sz w:val="22"/>
          <w:szCs w:val="22"/>
        </w:rPr>
      </w:pPr>
      <w:r>
        <w:rPr>
          <w:sz w:val="22"/>
          <w:szCs w:val="22"/>
        </w:rPr>
        <w:t xml:space="preserve">Από την Αίτηση-Δήλωση των πανελλαδικών εξετάσεων συμπληρώνει τα στοιχεία 1-13 και το κουτάκι 18, τίποτα από το στοιχείο 19 και στη συνέχεια συμπληρώνει την Αίτηση-Υπεύθυνη Δήλωση για τα 3 Μουσικά Τμήματα (ΠΑΡΑΡΤΗΜΑ). Υποβάλλει και τις 2 σελίδες,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 </w:t>
      </w:r>
    </w:p>
    <w:p w14:paraId="5941B053" w14:textId="77777777" w:rsidR="00DC4448" w:rsidRDefault="00DC4448" w:rsidP="00DC4448">
      <w:pPr>
        <w:pStyle w:val="Default"/>
        <w:jc w:val="both"/>
        <w:rPr>
          <w:sz w:val="22"/>
          <w:szCs w:val="22"/>
        </w:rPr>
      </w:pPr>
    </w:p>
    <w:p w14:paraId="6888484A" w14:textId="1605029B" w:rsidR="00DC4448" w:rsidRDefault="00DC4448" w:rsidP="00DC4448">
      <w:pPr>
        <w:pStyle w:val="Default"/>
        <w:jc w:val="both"/>
        <w:rPr>
          <w:sz w:val="22"/>
          <w:szCs w:val="22"/>
        </w:rPr>
      </w:pPr>
      <w:r>
        <w:rPr>
          <w:sz w:val="22"/>
          <w:szCs w:val="22"/>
        </w:rPr>
        <w:t xml:space="preserve">Β) Υποψήφιος που ενδιαφέρεται για Τμήματα της Τριτοβάθμιας Εκπαίδευσης, μεταξύ των οποίων συμπεριλαμβάνονται και τα 3 Μουσικά Τμήματα: </w:t>
      </w:r>
    </w:p>
    <w:p w14:paraId="4F4A37D1" w14:textId="77777777" w:rsidR="00DC4448" w:rsidRDefault="00DC4448" w:rsidP="00DC4448">
      <w:pPr>
        <w:pStyle w:val="Default"/>
        <w:jc w:val="both"/>
        <w:rPr>
          <w:sz w:val="22"/>
          <w:szCs w:val="22"/>
        </w:rPr>
      </w:pPr>
      <w:r>
        <w:rPr>
          <w:sz w:val="22"/>
          <w:szCs w:val="22"/>
        </w:rPr>
        <w:t xml:space="preserve">Από την Αίτηση-Δήλωση των πανελλαδικών εξετάσεων συμπληρώνει τα στοιχεία 1-13, τις επιλογές του από το στοιχείο 19 (εννοείται και το στοιχείο 19. β) 10+11) και στη συνέχεια συμπληρώνει την Αίτηση-Υπεύθυνη Δήλωση για τα 3 Μουσικά Τμήματα (ΠΑΡΑΡΤΗΜΑ). Υποβάλλει και τις 2 σελίδες, καταχωρίζονται στο σύστημα και ο υποψήφιος υπογράφει στα 2 εκτυπωμένα αντίγραφα που έχουν ενσωματώσει και την Αίτηση-Δήλωση για τις πανελλαδικές εξετάσεις και την Αίτηση-Υπεύθυνη Δήλωση για τα 3 Μουσικά Τμήματα. </w:t>
      </w:r>
    </w:p>
    <w:p w14:paraId="1A92D63A" w14:textId="77777777" w:rsidR="00DC4448" w:rsidRDefault="00DC4448" w:rsidP="00DC4448">
      <w:pPr>
        <w:pStyle w:val="Default"/>
        <w:jc w:val="both"/>
        <w:rPr>
          <w:sz w:val="22"/>
          <w:szCs w:val="22"/>
        </w:rPr>
      </w:pPr>
    </w:p>
    <w:p w14:paraId="6D4C2D35" w14:textId="48164CF3" w:rsidR="00DC4448" w:rsidRDefault="00DC4448" w:rsidP="00DC4448">
      <w:pPr>
        <w:pStyle w:val="Default"/>
        <w:jc w:val="both"/>
        <w:rPr>
          <w:sz w:val="22"/>
          <w:szCs w:val="22"/>
        </w:rPr>
      </w:pPr>
      <w:r>
        <w:rPr>
          <w:sz w:val="22"/>
          <w:szCs w:val="22"/>
        </w:rPr>
        <w:t xml:space="preserve">Γ) Υποψήφιος που ενδιαφέρεται για Τμήματα της Τριτοβάθμιας Εκπαίδευσης, μεταξύ των οποίων ΔΕΝ συμπεριλαμβάνονται τα 3 Μουσικά Τμήματα: </w:t>
      </w:r>
    </w:p>
    <w:p w14:paraId="36698070" w14:textId="1E6F33C1" w:rsidR="00F66C50" w:rsidRDefault="00DC4448" w:rsidP="00DC4448">
      <w:pPr>
        <w:jc w:val="both"/>
      </w:pPr>
      <w:r>
        <w:t>Συμπληρώνει και υποβάλλει κανονικά την Αίτηση-Δήλωση για πανελλαδικές εξετάσεις, χωρίς να συμπληρώσει τα κουτάκια 18 και 19. β) 10+11) και εννοείται χωρίς το ΠΑΡΑΡΤΗΜΑ.</w:t>
      </w:r>
    </w:p>
    <w:p w14:paraId="7194F920" w14:textId="77777777" w:rsidR="00DC4448" w:rsidRDefault="00DC4448" w:rsidP="00DC4448">
      <w:pPr>
        <w:pStyle w:val="Default"/>
        <w:rPr>
          <w:sz w:val="22"/>
          <w:szCs w:val="22"/>
        </w:rPr>
      </w:pPr>
      <w:r>
        <w:rPr>
          <w:b/>
          <w:bCs/>
          <w:sz w:val="22"/>
          <w:szCs w:val="22"/>
        </w:rPr>
        <w:t xml:space="preserve">Η υποβολή της Αίτησης– Υπεύθυνης Δήλωσης για τα 3 Μουσικά Τμήματα είναι καθοριστική και δεσμευτική για τους υποψηφίους που επιθυμούν να εισαχθούν σε αυτά. </w:t>
      </w:r>
    </w:p>
    <w:p w14:paraId="723B7CC0" w14:textId="6F2DCE0E" w:rsidR="00DC4448" w:rsidRDefault="00DC4448" w:rsidP="00DC4448">
      <w:pPr>
        <w:pStyle w:val="Default"/>
        <w:rPr>
          <w:b/>
          <w:bCs/>
          <w:sz w:val="22"/>
          <w:szCs w:val="22"/>
        </w:rPr>
      </w:pPr>
    </w:p>
    <w:p w14:paraId="4B46D61D" w14:textId="77777777" w:rsidR="00DC4448" w:rsidRDefault="00DC4448" w:rsidP="00DC4448">
      <w:pPr>
        <w:pStyle w:val="Default"/>
        <w:rPr>
          <w:b/>
          <w:bCs/>
          <w:sz w:val="22"/>
          <w:szCs w:val="22"/>
        </w:rPr>
      </w:pPr>
    </w:p>
    <w:p w14:paraId="7B2636C9" w14:textId="711CA038" w:rsidR="00DC4448" w:rsidRDefault="00DC4448" w:rsidP="00DC4448">
      <w:pPr>
        <w:pStyle w:val="Default"/>
        <w:jc w:val="center"/>
        <w:rPr>
          <w:sz w:val="14"/>
          <w:szCs w:val="14"/>
        </w:rPr>
      </w:pPr>
      <w:r>
        <w:rPr>
          <w:b/>
          <w:bCs/>
          <w:sz w:val="22"/>
          <w:szCs w:val="22"/>
        </w:rPr>
        <w:t>ΚΕΦΑΛΑΙΟ 7</w:t>
      </w:r>
      <w:r>
        <w:rPr>
          <w:b/>
          <w:bCs/>
          <w:sz w:val="14"/>
          <w:szCs w:val="14"/>
        </w:rPr>
        <w:t>Ο</w:t>
      </w:r>
    </w:p>
    <w:p w14:paraId="0410A819" w14:textId="77777777" w:rsidR="00DC4448" w:rsidRDefault="00DC4448" w:rsidP="00DC4448">
      <w:pPr>
        <w:pStyle w:val="Default"/>
        <w:jc w:val="center"/>
        <w:rPr>
          <w:sz w:val="22"/>
          <w:szCs w:val="22"/>
        </w:rPr>
      </w:pPr>
      <w:r>
        <w:rPr>
          <w:b/>
          <w:bCs/>
          <w:sz w:val="22"/>
          <w:szCs w:val="22"/>
        </w:rPr>
        <w:t>ΕΞΕΤΑΣΗ ΥΠΟΨΗΦΙΩΝ ΜΕ ΑΝΑΠΗΡΙΑ ΚΑΙ ΕΙΔΙΚΕΣ ΕΚΠΑΙΔΕΥΤΙΚΕΣ ΑΝΑΓΚΕΣ ΉΕΙΔΙΚΕΣ        ΜΑΘΗΣΙΑΚΕΣ  ΔΥΣΚΟΛΙΕΣ</w:t>
      </w:r>
    </w:p>
    <w:p w14:paraId="0CFDF496" w14:textId="77777777" w:rsidR="00DC4448" w:rsidRDefault="00DC4448" w:rsidP="00DC4448">
      <w:pPr>
        <w:jc w:val="both"/>
      </w:pPr>
    </w:p>
    <w:p w14:paraId="452F8293" w14:textId="329BAA2F" w:rsidR="00F66C50" w:rsidRDefault="00DC4448" w:rsidP="00DC4448">
      <w:pPr>
        <w:ind w:firstLine="709"/>
        <w:jc w:val="both"/>
      </w:pPr>
      <w:r>
        <w:t>Για τους υποψηφίους με αναπηρία και ειδικές εκπαιδευτικές ανάγκες ή ειδικές μαθησιακές δυσκολίες που εξετάζονται προφορικά ή γραπτά κατά περίπτωση θα ακολουθήσει νεότερη εγκύκλιος της υπηρεσίας μας σχετικά με τα δικαιολογητικά που θα πρέπει να υποβληθούν.</w:t>
      </w:r>
    </w:p>
    <w:p w14:paraId="18DCA053" w14:textId="62FF3C0F" w:rsidR="00355D51" w:rsidRDefault="00355D51" w:rsidP="00DC4448">
      <w:pPr>
        <w:ind w:firstLine="709"/>
        <w:jc w:val="both"/>
      </w:pPr>
    </w:p>
    <w:p w14:paraId="54B50772" w14:textId="0F8ABA57" w:rsidR="00355D51" w:rsidRDefault="00355D51" w:rsidP="00355D51">
      <w:pPr>
        <w:pStyle w:val="Default"/>
        <w:jc w:val="center"/>
        <w:rPr>
          <w:sz w:val="14"/>
          <w:szCs w:val="14"/>
        </w:rPr>
      </w:pPr>
      <w:r>
        <w:rPr>
          <w:b/>
          <w:bCs/>
          <w:sz w:val="22"/>
          <w:szCs w:val="22"/>
        </w:rPr>
        <w:t>ΚΕΦΑΛΑΙΟ 8</w:t>
      </w:r>
      <w:r>
        <w:rPr>
          <w:b/>
          <w:bCs/>
          <w:sz w:val="14"/>
          <w:szCs w:val="14"/>
        </w:rPr>
        <w:t>ο</w:t>
      </w:r>
    </w:p>
    <w:p w14:paraId="3FEB88A4" w14:textId="581B45DD" w:rsidR="00355D51" w:rsidRDefault="00355D51" w:rsidP="00355D51">
      <w:pPr>
        <w:pStyle w:val="Default"/>
        <w:jc w:val="center"/>
        <w:rPr>
          <w:sz w:val="22"/>
          <w:szCs w:val="22"/>
        </w:rPr>
      </w:pPr>
      <w:r>
        <w:rPr>
          <w:b/>
          <w:bCs/>
          <w:sz w:val="22"/>
          <w:szCs w:val="22"/>
        </w:rPr>
        <w:t>ΥΠΟΨΗΦΙΟΙ ΓΙΑ ΤΟ 10% ΤΩΝ ΘΕΣΕΩΝ (χωρίς νέα εξέταση)</w:t>
      </w:r>
    </w:p>
    <w:p w14:paraId="1A7E44D0" w14:textId="77777777" w:rsidR="00355D51" w:rsidRDefault="00355D51" w:rsidP="00355D51">
      <w:pPr>
        <w:pStyle w:val="Default"/>
        <w:rPr>
          <w:sz w:val="22"/>
          <w:szCs w:val="22"/>
        </w:rPr>
      </w:pPr>
    </w:p>
    <w:p w14:paraId="0BFB14BE" w14:textId="77777777" w:rsidR="00355D51" w:rsidRDefault="00355D51" w:rsidP="00355D51">
      <w:pPr>
        <w:pStyle w:val="Default"/>
        <w:ind w:firstLine="709"/>
        <w:jc w:val="both"/>
        <w:rPr>
          <w:sz w:val="22"/>
          <w:szCs w:val="22"/>
        </w:rPr>
      </w:pPr>
      <w:r>
        <w:rPr>
          <w:sz w:val="22"/>
          <w:szCs w:val="22"/>
        </w:rPr>
        <w:t xml:space="preserve">Υποψήφιοι για το 10% των θέσεων χωρίς νέα εξέταση δικαιούνται να είναι όσοι συμμετείχαν στις πανελλαδικές εξετάσεις των Ημερήσιων ΓΕΛ το 2019 ή το 2020. Οι </w:t>
      </w:r>
      <w:r>
        <w:rPr>
          <w:sz w:val="22"/>
          <w:szCs w:val="22"/>
        </w:rPr>
        <w:lastRenderedPageBreak/>
        <w:t xml:space="preserve">υποψήφιοι για το 10% των θέσεων εισακτέων χωρίς νέα εξέταση δεν υποβάλλουν τώρα Αίτηση-Δήλωση, αλλά κατευθείαν μηχανογραφικό δελτίο. Αν τυχόν επιθυμούν εισαγωγή σε Στρατό, Αστυνομία, Πυροσβεστική, Λιμενικό, ΑΕΝ, υποβάλλουν σχετική αίτηση στο αρμόδιο Υπουργείο και συμμετέχουν στις προκαταρκτικές εξετάσεις. Όσοι υποψήφιοι για το 10% επιθυμούν την εισαγωγή τους στα ΤΕΦΑΑ, δεν δικαιούνται να συμμετάσχουν εκ νέου στις πρακτικές δοκιμασίες (αγωνίσματα), άρα συμμετέχουν στη διαδικασία με βάση τις επιδόσεις τους από τη τελευταία συμμετοχή τους στις πρακτικές δοκιμασίες. </w:t>
      </w:r>
    </w:p>
    <w:p w14:paraId="3A28D1F3" w14:textId="77777777" w:rsidR="00355D51" w:rsidRDefault="00355D51" w:rsidP="00355D51">
      <w:pPr>
        <w:pStyle w:val="Default"/>
        <w:ind w:firstLine="709"/>
        <w:jc w:val="both"/>
        <w:rPr>
          <w:sz w:val="22"/>
          <w:szCs w:val="22"/>
        </w:rPr>
      </w:pPr>
      <w:r>
        <w:rPr>
          <w:sz w:val="22"/>
          <w:szCs w:val="22"/>
        </w:rPr>
        <w:t xml:space="preserve">Διευκρινίζεται ότι οι υποψήφιοι που είχαν συμμετάσχει στις πανελλαδικές εξετάσεις των ημερησίων ΓΕΛ το 2020 με το παλαιό ή το νέο σύστημα και το 2021 θα υποβάλουν Μηχανογραφικό για το ποσοστό του 10% των θέσεων χωρίς νέα εξέταση, θα διεκδικήσουν θέσεις σε ποσοστά ανάλογα του αριθμού των Μηχανογραφικών Δελτίων που θα υποβληθούν ανά σύστημα, με τους ίδιους όρους και προϋποθέσεις που ίσχυαν κατά το έτος συμμετοχής τους στις πανελλαδικές εξετάσεις. </w:t>
      </w:r>
    </w:p>
    <w:p w14:paraId="366377CA" w14:textId="77777777" w:rsidR="00355D51" w:rsidRDefault="00355D51" w:rsidP="00355D51">
      <w:pPr>
        <w:pStyle w:val="Default"/>
        <w:ind w:firstLine="709"/>
        <w:jc w:val="both"/>
        <w:rPr>
          <w:sz w:val="22"/>
          <w:szCs w:val="22"/>
        </w:rPr>
      </w:pPr>
      <w:r>
        <w:rPr>
          <w:sz w:val="22"/>
          <w:szCs w:val="22"/>
        </w:rPr>
        <w:t xml:space="preserve">Για την εισαγωγή στα 3 Μουσικά Τμήματα με την ειδική διαδικασία απαιτείται κάθε χρόνο νέα εξέταση και συνεπώς στα 3 Μουσικά Τμήματα δεν μπορεί να εισαχθεί κάποιος με το 10%, χωρίς νέα εξέταση. </w:t>
      </w:r>
    </w:p>
    <w:p w14:paraId="38EE98B7" w14:textId="77777777" w:rsidR="00355D51" w:rsidRDefault="00355D51" w:rsidP="00355D51">
      <w:pPr>
        <w:pStyle w:val="Default"/>
        <w:ind w:firstLine="709"/>
        <w:jc w:val="both"/>
        <w:rPr>
          <w:sz w:val="22"/>
          <w:szCs w:val="22"/>
        </w:rPr>
      </w:pPr>
      <w:r>
        <w:rPr>
          <w:sz w:val="22"/>
          <w:szCs w:val="22"/>
        </w:rPr>
        <w:t>Επίσης, υπενθυμίζεται ότι όσοι υποψήφιοι συμμετέχουν στις επαναληπτικές πανελλαδικές εξετάσεις, δεν δικαιούνται να είναι υποψήφιοι για το 10% των θέσεων.</w:t>
      </w:r>
      <w:r>
        <w:rPr>
          <w:sz w:val="22"/>
          <w:szCs w:val="22"/>
        </w:rPr>
        <w:t xml:space="preserve"> </w:t>
      </w:r>
    </w:p>
    <w:p w14:paraId="5E040D37" w14:textId="3AA0767E" w:rsidR="00355D51" w:rsidRDefault="00355D51" w:rsidP="00355D51">
      <w:pPr>
        <w:pStyle w:val="Default"/>
        <w:ind w:firstLine="709"/>
        <w:jc w:val="both"/>
        <w:rPr>
          <w:sz w:val="22"/>
          <w:szCs w:val="22"/>
        </w:rPr>
      </w:pPr>
      <w:r>
        <w:rPr>
          <w:sz w:val="22"/>
          <w:szCs w:val="22"/>
        </w:rPr>
        <w:t xml:space="preserve">Τέλος, όσοι απόφοιτοι με την Αίτηση-Δήλωση δηλώσουν υποψηφιότητα για νέα εξέταση με τα ΓΕΛ, και τελικά δεν προσέλθουν στις πανελλαδικές εξετάσεις των ΓΕΛ σε ΚΑΝΕΝΑ μάθημα, μετά την ανακοίνωση των βαθμών των πανελλαδικών εξετάσεων των ΓΕΛ προσέρχονται στο Λύκειό τους, ώστε να υπαχθούν στο ποσοστό του 10% των θέσεων, χωρίς νέα εξέταση, εφόσον το επιθυμούν, και εφόσον το δικαιούνται, όσοι δηλαδή είχαν συμμετάσχει στις πανελλαδικές εξετάσεις των ημερήσιων ΓΕΛ το 2019 ή το 2020. </w:t>
      </w:r>
    </w:p>
    <w:p w14:paraId="74AFF638" w14:textId="12419A47" w:rsidR="00355D51" w:rsidRDefault="00355D51" w:rsidP="00355D51">
      <w:pPr>
        <w:ind w:firstLine="709"/>
        <w:jc w:val="both"/>
      </w:pPr>
    </w:p>
    <w:p w14:paraId="79C83FAD" w14:textId="77777777" w:rsidR="00355D51" w:rsidRDefault="00355D51" w:rsidP="00355D51">
      <w:pPr>
        <w:ind w:firstLine="709"/>
        <w:jc w:val="both"/>
      </w:pPr>
    </w:p>
    <w:p w14:paraId="15AE1F36" w14:textId="194E1540" w:rsidR="00355D51" w:rsidRDefault="00355D51" w:rsidP="00355D51">
      <w:pPr>
        <w:pStyle w:val="Default"/>
        <w:jc w:val="center"/>
        <w:rPr>
          <w:sz w:val="14"/>
          <w:szCs w:val="14"/>
        </w:rPr>
      </w:pPr>
      <w:r>
        <w:rPr>
          <w:b/>
          <w:bCs/>
          <w:sz w:val="22"/>
          <w:szCs w:val="22"/>
        </w:rPr>
        <w:t>ΚΕΦΑΛΑΙΟ 9</w:t>
      </w:r>
      <w:r>
        <w:rPr>
          <w:b/>
          <w:bCs/>
          <w:sz w:val="14"/>
          <w:szCs w:val="14"/>
        </w:rPr>
        <w:t>ο</w:t>
      </w:r>
    </w:p>
    <w:p w14:paraId="53F01296" w14:textId="6391F8FC" w:rsidR="00355D51" w:rsidRDefault="00355D51" w:rsidP="00355D51">
      <w:pPr>
        <w:pStyle w:val="Default"/>
        <w:jc w:val="center"/>
        <w:rPr>
          <w:sz w:val="22"/>
          <w:szCs w:val="22"/>
        </w:rPr>
      </w:pPr>
      <w:r>
        <w:rPr>
          <w:b/>
          <w:bCs/>
          <w:sz w:val="22"/>
          <w:szCs w:val="22"/>
        </w:rPr>
        <w:t>ΑΠΟΦΟΙΤΟΙ-ΥΠΟΨΗΦΙΟΙ ΜΕ ΣΟΒΑΡΕΣ ΠΑΘΗΣΕΙΣ (5% ΧΩΡΙΣ ΕΞΕΤΑΣΕΙΣ)</w:t>
      </w:r>
    </w:p>
    <w:p w14:paraId="32741332" w14:textId="77777777" w:rsidR="00355D51" w:rsidRDefault="00355D51" w:rsidP="00355D51">
      <w:pPr>
        <w:ind w:firstLine="709"/>
        <w:jc w:val="both"/>
      </w:pPr>
    </w:p>
    <w:p w14:paraId="2BAC213C" w14:textId="123FBE4C" w:rsidR="00355D51" w:rsidRDefault="00355D51" w:rsidP="00355D51">
      <w:pPr>
        <w:ind w:firstLine="709"/>
        <w:jc w:val="both"/>
      </w:pPr>
      <w:r>
        <w:t>Οι απόφοιτοι πάσχοντες από σοβαρές παθήσεις, που αποκτούν πιστοποιητικό από τις ειδικές επταμελείς επιτροπές του ν.3794/2009, δύνανται να υποβάλουν απευθείας ξεχωριστό μηχανογραφικό δελτίο για το 5% των θέσεων εισακτέων με κριτήριο το βαθμό του απολυτηρίου τους. Αν ωστόσο κάποιος από τους υποψηφίους με σοβαρές παθήσεις επιθυμεί τη συμμετοχή του και στις πανελλαδικές εξετάσεις, υποβάλλει Αίτηση-Δήλωση και συμμετέχει κανονικά και στις πανελλαδικές εξετάσεις με τους ίδιους όρους και προϋποθέσεις που ισχύουν για όλους τους υποψηφίους.</w:t>
      </w:r>
    </w:p>
    <w:sectPr w:rsidR="00355D5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F4E"/>
    <w:rsid w:val="00355D51"/>
    <w:rsid w:val="0035630C"/>
    <w:rsid w:val="00C71A45"/>
    <w:rsid w:val="00CE4DE5"/>
    <w:rsid w:val="00D84F4E"/>
    <w:rsid w:val="00DC4448"/>
    <w:rsid w:val="00F25BA4"/>
    <w:rsid w:val="00F66C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B36B"/>
  <w15:chartTrackingRefBased/>
  <w15:docId w15:val="{52F4F075-136C-454C-AF65-A676EFC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C71A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Έντονο-Πλάγιο"/>
    <w:basedOn w:val="1"/>
    <w:link w:val="-Char"/>
    <w:qFormat/>
    <w:rsid w:val="00C71A45"/>
    <w:pPr>
      <w:spacing w:line="240" w:lineRule="auto"/>
    </w:pPr>
    <w:rPr>
      <w:b/>
      <w:i/>
      <w:color w:val="000000" w:themeColor="text1"/>
      <w:lang w:val="en-US"/>
    </w:rPr>
  </w:style>
  <w:style w:type="character" w:customStyle="1" w:styleId="-Char">
    <w:name w:val="Έντονο-Πλάγιο Char"/>
    <w:basedOn w:val="1Char"/>
    <w:link w:val="-"/>
    <w:rsid w:val="00C71A45"/>
    <w:rPr>
      <w:rFonts w:asciiTheme="majorHAnsi" w:eastAsiaTheme="majorEastAsia" w:hAnsiTheme="majorHAnsi" w:cstheme="majorBidi"/>
      <w:b/>
      <w:i/>
      <w:color w:val="000000" w:themeColor="text1"/>
      <w:sz w:val="32"/>
      <w:szCs w:val="32"/>
      <w:lang w:val="en-US"/>
    </w:rPr>
  </w:style>
  <w:style w:type="character" w:customStyle="1" w:styleId="1Char">
    <w:name w:val="Επικεφαλίδα 1 Char"/>
    <w:basedOn w:val="a0"/>
    <w:link w:val="1"/>
    <w:uiPriority w:val="9"/>
    <w:rsid w:val="00C71A45"/>
    <w:rPr>
      <w:rFonts w:asciiTheme="majorHAnsi" w:eastAsiaTheme="majorEastAsia" w:hAnsiTheme="majorHAnsi" w:cstheme="majorBidi"/>
      <w:color w:val="2F5496" w:themeColor="accent1" w:themeShade="BF"/>
      <w:sz w:val="32"/>
      <w:szCs w:val="32"/>
    </w:rPr>
  </w:style>
  <w:style w:type="paragraph" w:customStyle="1" w:styleId="Default">
    <w:name w:val="Default"/>
    <w:rsid w:val="00D84F4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11</Pages>
  <Words>5248</Words>
  <Characters>28345</Characters>
  <Application>Microsoft Office Word</Application>
  <DocSecurity>0</DocSecurity>
  <Lines>236</Lines>
  <Paragraphs>67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ΚΩΝΣΤΑΝΤΙΝΟΣ ΧΑΡΙΖΑΝΗΣ</dc:creator>
  <cp:keywords/>
  <dc:description/>
  <cp:lastModifiedBy>ΚΩΝΣΤΑΝΤΙΝΟΣ ΧΑΡΙΖΑΝΗΣ</cp:lastModifiedBy>
  <cp:revision>1</cp:revision>
  <dcterms:created xsi:type="dcterms:W3CDTF">2021-03-07T07:45:00Z</dcterms:created>
  <dcterms:modified xsi:type="dcterms:W3CDTF">2021-03-07T08:45:00Z</dcterms:modified>
</cp:coreProperties>
</file>