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CC" w:rsidRPr="001013FD" w:rsidRDefault="001638CC" w:rsidP="001638CC">
      <w:pPr>
        <w:jc w:val="center"/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</w:pPr>
      <w:r w:rsidRPr="001638CC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>ΟΔΗΓΙΕΣ ΓΙΑ ΜΑΘΗΤΕΣ</w:t>
      </w:r>
      <w:r w:rsidRPr="001638CC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ΓΙΑ ΣΥΝΔΕΣΗ ΣΤ</w:t>
      </w:r>
      <w:r w:rsidR="001013FD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>ΗΝ</w:t>
      </w:r>
      <w:r w:rsidRPr="001638CC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ΠΛΑΤΦΟΡΜ</w:t>
      </w:r>
      <w:r w:rsidR="00A903AD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>Α</w:t>
      </w:r>
      <w:bookmarkStart w:id="0" w:name="_GoBack"/>
      <w:bookmarkEnd w:id="0"/>
      <w:r w:rsidRPr="001638CC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ΣΥΓΧΡΟΝΗΣ ΕΚΠΑΙΔΕΥΣΗΣ</w:t>
      </w:r>
      <w:r w:rsidR="001013FD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1013FD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  <w:lang w:val="en-US"/>
        </w:rPr>
        <w:t>WEBEX</w:t>
      </w:r>
    </w:p>
    <w:p w:rsidR="001638CC" w:rsidRDefault="001638CC" w:rsidP="001638CC">
      <w:pPr>
        <w:rPr>
          <w:rFonts w:ascii="Arial" w:hAnsi="Arial" w:cs="Arial"/>
          <w:color w:val="222222"/>
          <w:sz w:val="28"/>
          <w:szCs w:val="28"/>
        </w:rPr>
      </w:pPr>
    </w:p>
    <w:p w:rsidR="001013FD" w:rsidRPr="001013FD" w:rsidRDefault="001013FD" w:rsidP="001638CC">
      <w:pPr>
        <w:ind w:right="226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Για να συνδεθούμε στο Webex:</w:t>
      </w:r>
    </w:p>
    <w:p w:rsidR="001013FD" w:rsidRDefault="001013FD" w:rsidP="001638CC">
      <w:pPr>
        <w:ind w:right="226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Λίγο πριν την έναρξη του ΤηλεΜαθήματος, χρησιμοποιώντας το url της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αντίστοιχης ΤηλεΤάξης (</w:t>
      </w:r>
      <w:hyperlink r:id="rId4" w:tgtFrame="_blank" w:history="1">
        <w:r w:rsidRPr="001013FD">
          <w:rPr>
            <w:rStyle w:val="-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https://minedu-gov-gr.webex.com/meet/...</w:t>
        </w:r>
      </w:hyperlink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),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θα συνδεθείτε στο Webex, με κάποιο browser (Mozilla Firefox, Google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Chrome) από το PC/laptop/tablet/smartphone σας.</w:t>
      </w:r>
    </w:p>
    <w:p w:rsidR="001013FD" w:rsidRDefault="001013FD" w:rsidP="001638CC">
      <w:pPr>
        <w:ind w:right="226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(Την πρώτη φορά που θα συνδεθείτε, ίσως ζητηθεί να κάνετε εγκατάσταση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κάποιο πρόσθετο add-on ή applet)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1013FD" w:rsidRDefault="001013FD" w:rsidP="001638CC">
      <w:pPr>
        <w:ind w:right="226"/>
        <w:jc w:val="both"/>
        <w:rPr>
          <w:rFonts w:ascii="Arial" w:hAnsi="Arial" w:cs="Arial"/>
          <w:color w:val="222222"/>
          <w:shd w:val="clear" w:color="auto" w:fill="FFFFFF"/>
        </w:rPr>
      </w:pP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Αφού κάνετε sign-in, μπαίνετε στο χώρο αναμονής (lobby).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013FD">
        <w:rPr>
          <w:rFonts w:ascii="Arial" w:hAnsi="Arial" w:cs="Arial"/>
          <w:color w:val="222222"/>
          <w:sz w:val="28"/>
          <w:szCs w:val="28"/>
          <w:shd w:val="clear" w:color="auto" w:fill="FFFFFF"/>
        </w:rPr>
        <w:t>Περιμένετε να σας αποδεχτεί (admit), ο καθηγητής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638CC" w:rsidRPr="001638CC" w:rsidRDefault="001638CC" w:rsidP="001013FD">
      <w:pPr>
        <w:ind w:right="226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1638CC" w:rsidRPr="001638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C"/>
    <w:rsid w:val="001013FD"/>
    <w:rsid w:val="001638CC"/>
    <w:rsid w:val="00A903AD"/>
    <w:rsid w:val="00D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5F8D"/>
  <w15:chartTrackingRefBased/>
  <w15:docId w15:val="{CF81A4FC-E892-47B7-B159-05337D3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3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edu-gov-gr.webex.com/meet/...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ΧΑΡΙΖΑΝΗΣ</dc:creator>
  <cp:keywords/>
  <dc:description/>
  <cp:lastModifiedBy>ΚΩΝΣΤΑΝΤΙΝΟΣ ΧΑΡΙΖΑΝΗΣ</cp:lastModifiedBy>
  <cp:revision>3</cp:revision>
  <dcterms:created xsi:type="dcterms:W3CDTF">2020-03-30T12:16:00Z</dcterms:created>
  <dcterms:modified xsi:type="dcterms:W3CDTF">2020-03-30T12:16:00Z</dcterms:modified>
</cp:coreProperties>
</file>